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0A813" w14:textId="58D1C36F" w:rsidR="003B260C" w:rsidRDefault="00415C36" w:rsidP="003B260C">
      <w:pPr>
        <w:pStyle w:val="NormalWeb"/>
      </w:pPr>
      <w:r>
        <w:rPr>
          <w:noProof/>
        </w:rPr>
        <w:drawing>
          <wp:anchor distT="0" distB="0" distL="0" distR="0" simplePos="0" relativeHeight="251659264" behindDoc="0" locked="0" layoutInCell="1" allowOverlap="1" wp14:anchorId="7EC35381" wp14:editId="26676BF5">
            <wp:simplePos x="0" y="0"/>
            <wp:positionH relativeFrom="page">
              <wp:posOffset>6128702</wp:posOffset>
            </wp:positionH>
            <wp:positionV relativeFrom="paragraph">
              <wp:posOffset>-666512</wp:posOffset>
            </wp:positionV>
            <wp:extent cx="923923" cy="209544"/>
            <wp:effectExtent l="0" t="0" r="0" b="0"/>
            <wp:wrapNone/>
            <wp:docPr id="354" name="Image 3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4" name="Image 354"/>
                    <pic:cNvPicPr/>
                  </pic:nvPicPr>
                  <pic:blipFill>
                    <a:blip r:embed="rId5" cstate="print"/>
                    <a:stretch>
                      <a:fillRect/>
                    </a:stretch>
                  </pic:blipFill>
                  <pic:spPr>
                    <a:xfrm>
                      <a:off x="0" y="0"/>
                      <a:ext cx="923923" cy="209544"/>
                    </a:xfrm>
                    <a:prstGeom prst="rect">
                      <a:avLst/>
                    </a:prstGeom>
                  </pic:spPr>
                </pic:pic>
              </a:graphicData>
            </a:graphic>
          </wp:anchor>
        </w:drawing>
      </w:r>
    </w:p>
    <w:p w14:paraId="2E2E975E" w14:textId="5B4EB3D1" w:rsidR="00AF6485" w:rsidRPr="008947EF" w:rsidRDefault="00AF6485" w:rsidP="00AF6485">
      <w:pPr>
        <w:pStyle w:val="NormalWeb"/>
        <w:rPr>
          <w:rFonts w:asciiTheme="minorHAnsi" w:hAnsiTheme="minorHAnsi" w:cstheme="minorHAnsi"/>
        </w:rPr>
      </w:pPr>
      <w:r w:rsidRPr="008947EF">
        <w:rPr>
          <w:rFonts w:asciiTheme="minorHAnsi" w:hAnsiTheme="minorHAnsi" w:cstheme="minorHAnsi"/>
        </w:rPr>
        <w:t xml:space="preserve">The technical specifications outlined below represent the minimum requirements set by the Company. To qualify in the Technical Evaluation, bidders must fully comply with all the listed requirements and provide responses strictly as "YES" or "NO." Any response accompanied by a qualified statement will be deemed non-compliant. Mandatory parameters are essential and must be met, while non-mandatory parameters will be used for scoring purposes. Each non-mandatory feature with a "YES" response will earn </w:t>
      </w:r>
      <w:r w:rsidR="007226A5">
        <w:rPr>
          <w:rFonts w:asciiTheme="minorHAnsi" w:hAnsiTheme="minorHAnsi" w:cstheme="minorHAnsi"/>
        </w:rPr>
        <w:t>1</w:t>
      </w:r>
      <w:r w:rsidRPr="008947EF">
        <w:rPr>
          <w:rFonts w:asciiTheme="minorHAnsi" w:hAnsiTheme="minorHAnsi" w:cstheme="minorHAnsi"/>
        </w:rPr>
        <w:t xml:space="preserve"> mark, as specified in the scoring table above.</w:t>
      </w:r>
    </w:p>
    <w:tbl>
      <w:tblPr>
        <w:tblW w:w="0" w:type="auto"/>
        <w:tblInd w:w="2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8"/>
        <w:gridCol w:w="5871"/>
        <w:gridCol w:w="1239"/>
        <w:gridCol w:w="1371"/>
      </w:tblGrid>
      <w:tr w:rsidR="00415C36" w14:paraId="488736C0" w14:textId="77777777" w:rsidTr="00D56C95">
        <w:trPr>
          <w:trHeight w:val="537"/>
        </w:trPr>
        <w:tc>
          <w:tcPr>
            <w:tcW w:w="538" w:type="dxa"/>
            <w:shd w:val="clear" w:color="auto" w:fill="F1F1F1"/>
          </w:tcPr>
          <w:p w14:paraId="4281F11A" w14:textId="77777777" w:rsidR="00415C36" w:rsidRDefault="00415C36" w:rsidP="00D56C95">
            <w:pPr>
              <w:pStyle w:val="TableParagraph"/>
              <w:spacing w:line="265" w:lineRule="exact"/>
              <w:ind w:left="107"/>
              <w:rPr>
                <w:b/>
              </w:rPr>
            </w:pPr>
            <w:r>
              <w:rPr>
                <w:b/>
                <w:spacing w:val="-5"/>
              </w:rPr>
              <w:t>Sr.</w:t>
            </w:r>
          </w:p>
          <w:p w14:paraId="0E0B428C" w14:textId="77777777" w:rsidR="00415C36" w:rsidRDefault="00415C36" w:rsidP="00D56C95">
            <w:pPr>
              <w:pStyle w:val="TableParagraph"/>
              <w:spacing w:line="252" w:lineRule="exact"/>
              <w:ind w:left="107"/>
              <w:rPr>
                <w:b/>
              </w:rPr>
            </w:pPr>
            <w:r>
              <w:rPr>
                <w:b/>
                <w:spacing w:val="-5"/>
              </w:rPr>
              <w:t>No.</w:t>
            </w:r>
          </w:p>
        </w:tc>
        <w:tc>
          <w:tcPr>
            <w:tcW w:w="5871" w:type="dxa"/>
            <w:shd w:val="clear" w:color="auto" w:fill="F1F1F1"/>
          </w:tcPr>
          <w:p w14:paraId="6104AF01" w14:textId="77777777" w:rsidR="00415C36" w:rsidRDefault="00415C36" w:rsidP="00D56C95">
            <w:pPr>
              <w:pStyle w:val="TableParagraph"/>
              <w:spacing w:line="265" w:lineRule="exact"/>
              <w:ind w:left="107"/>
              <w:rPr>
                <w:b/>
              </w:rPr>
            </w:pPr>
            <w:r>
              <w:rPr>
                <w:b/>
              </w:rPr>
              <w:t>Feature/</w:t>
            </w:r>
            <w:r>
              <w:rPr>
                <w:b/>
                <w:spacing w:val="-5"/>
              </w:rPr>
              <w:t xml:space="preserve"> </w:t>
            </w:r>
            <w:r>
              <w:rPr>
                <w:b/>
              </w:rPr>
              <w:t>Functionality</w:t>
            </w:r>
            <w:r>
              <w:rPr>
                <w:b/>
                <w:spacing w:val="-5"/>
              </w:rPr>
              <w:t xml:space="preserve"> </w:t>
            </w:r>
            <w:r>
              <w:rPr>
                <w:b/>
              </w:rPr>
              <w:t>of</w:t>
            </w:r>
            <w:r>
              <w:rPr>
                <w:b/>
                <w:spacing w:val="-6"/>
              </w:rPr>
              <w:t xml:space="preserve"> </w:t>
            </w:r>
            <w:r>
              <w:rPr>
                <w:b/>
              </w:rPr>
              <w:t>the</w:t>
            </w:r>
            <w:r>
              <w:rPr>
                <w:b/>
                <w:spacing w:val="-6"/>
              </w:rPr>
              <w:t xml:space="preserve"> </w:t>
            </w:r>
            <w:r>
              <w:rPr>
                <w:b/>
                <w:spacing w:val="-2"/>
              </w:rPr>
              <w:t>Solution</w:t>
            </w:r>
          </w:p>
        </w:tc>
        <w:tc>
          <w:tcPr>
            <w:tcW w:w="1239" w:type="dxa"/>
            <w:shd w:val="clear" w:color="auto" w:fill="F1F1F1"/>
          </w:tcPr>
          <w:p w14:paraId="0BBA9168" w14:textId="77777777" w:rsidR="00415C36" w:rsidRDefault="00415C36" w:rsidP="00D56C95">
            <w:pPr>
              <w:pStyle w:val="TableParagraph"/>
              <w:spacing w:line="265" w:lineRule="exact"/>
              <w:ind w:left="9" w:right="3"/>
              <w:jc w:val="center"/>
              <w:rPr>
                <w:b/>
              </w:rPr>
            </w:pPr>
            <w:r>
              <w:rPr>
                <w:b/>
                <w:spacing w:val="-2"/>
              </w:rPr>
              <w:t>Mandatory</w:t>
            </w:r>
          </w:p>
        </w:tc>
        <w:tc>
          <w:tcPr>
            <w:tcW w:w="1371" w:type="dxa"/>
            <w:shd w:val="clear" w:color="auto" w:fill="F1F1F1"/>
          </w:tcPr>
          <w:p w14:paraId="0F6906AB" w14:textId="77777777" w:rsidR="00415C36" w:rsidRDefault="00415C36" w:rsidP="00D56C95">
            <w:pPr>
              <w:pStyle w:val="TableParagraph"/>
              <w:spacing w:line="265" w:lineRule="exact"/>
              <w:ind w:left="147"/>
              <w:rPr>
                <w:b/>
              </w:rPr>
            </w:pPr>
            <w:r>
              <w:rPr>
                <w:b/>
                <w:spacing w:val="-2"/>
              </w:rPr>
              <w:t>Compliance</w:t>
            </w:r>
          </w:p>
          <w:p w14:paraId="4B319753" w14:textId="77777777" w:rsidR="00415C36" w:rsidRDefault="00415C36" w:rsidP="00D56C95">
            <w:pPr>
              <w:pStyle w:val="TableParagraph"/>
              <w:spacing w:line="252" w:lineRule="exact"/>
              <w:ind w:left="252"/>
              <w:rPr>
                <w:b/>
              </w:rPr>
            </w:pPr>
            <w:r>
              <w:rPr>
                <w:b/>
              </w:rPr>
              <w:t>(Yes/</w:t>
            </w:r>
            <w:r>
              <w:rPr>
                <w:b/>
                <w:spacing w:val="-4"/>
              </w:rPr>
              <w:t xml:space="preserve"> </w:t>
            </w:r>
            <w:r>
              <w:rPr>
                <w:b/>
                <w:spacing w:val="-5"/>
              </w:rPr>
              <w:t>No)</w:t>
            </w:r>
          </w:p>
        </w:tc>
      </w:tr>
      <w:tr w:rsidR="00415C36" w14:paraId="34F22664" w14:textId="77777777" w:rsidTr="00D56C95">
        <w:trPr>
          <w:trHeight w:val="268"/>
        </w:trPr>
        <w:tc>
          <w:tcPr>
            <w:tcW w:w="9019" w:type="dxa"/>
            <w:gridSpan w:val="4"/>
            <w:shd w:val="clear" w:color="auto" w:fill="F1F1F1"/>
          </w:tcPr>
          <w:p w14:paraId="064C374D" w14:textId="77777777" w:rsidR="00415C36" w:rsidRDefault="00415C36" w:rsidP="00D56C95">
            <w:pPr>
              <w:pStyle w:val="TableParagraph"/>
              <w:spacing w:line="248" w:lineRule="exact"/>
              <w:ind w:left="107"/>
              <w:rPr>
                <w:b/>
              </w:rPr>
            </w:pPr>
            <w:r>
              <w:rPr>
                <w:b/>
              </w:rPr>
              <w:t>Mandatory</w:t>
            </w:r>
            <w:r>
              <w:rPr>
                <w:b/>
                <w:spacing w:val="-6"/>
              </w:rPr>
              <w:t xml:space="preserve"> </w:t>
            </w:r>
            <w:r>
              <w:rPr>
                <w:b/>
                <w:spacing w:val="-2"/>
              </w:rPr>
              <w:t>Features</w:t>
            </w:r>
          </w:p>
        </w:tc>
      </w:tr>
      <w:tr w:rsidR="00415C36" w14:paraId="3E93D5FE" w14:textId="77777777" w:rsidTr="00D56C95">
        <w:trPr>
          <w:trHeight w:val="805"/>
        </w:trPr>
        <w:tc>
          <w:tcPr>
            <w:tcW w:w="538" w:type="dxa"/>
          </w:tcPr>
          <w:p w14:paraId="48B7A49E" w14:textId="77777777" w:rsidR="00415C36" w:rsidRDefault="00415C36" w:rsidP="00D56C95">
            <w:pPr>
              <w:pStyle w:val="TableParagraph"/>
              <w:spacing w:line="265" w:lineRule="exact"/>
              <w:ind w:right="141"/>
              <w:jc w:val="center"/>
            </w:pPr>
            <w:r>
              <w:rPr>
                <w:spacing w:val="-5"/>
              </w:rPr>
              <w:t>1.</w:t>
            </w:r>
          </w:p>
        </w:tc>
        <w:tc>
          <w:tcPr>
            <w:tcW w:w="5871" w:type="dxa"/>
          </w:tcPr>
          <w:p w14:paraId="6AF3ACFA" w14:textId="18276E28" w:rsidR="00415C36" w:rsidRDefault="00A46CE8" w:rsidP="00D56C95">
            <w:pPr>
              <w:pStyle w:val="TableParagraph"/>
              <w:spacing w:line="252" w:lineRule="exact"/>
              <w:ind w:left="107"/>
            </w:pPr>
            <w:r>
              <w:t>Ensure comprehensive monitoring at all levels to provide a holistic view of system performance and user satisfaction</w:t>
            </w:r>
          </w:p>
        </w:tc>
        <w:tc>
          <w:tcPr>
            <w:tcW w:w="1239" w:type="dxa"/>
          </w:tcPr>
          <w:p w14:paraId="213FE9A9" w14:textId="77777777" w:rsidR="00415C36" w:rsidRDefault="00415C36" w:rsidP="00D56C95">
            <w:pPr>
              <w:pStyle w:val="TableParagraph"/>
              <w:spacing w:line="265" w:lineRule="exact"/>
              <w:ind w:left="9"/>
              <w:jc w:val="center"/>
            </w:pPr>
            <w:r>
              <w:rPr>
                <w:spacing w:val="-5"/>
              </w:rPr>
              <w:t>Yes</w:t>
            </w:r>
          </w:p>
        </w:tc>
        <w:tc>
          <w:tcPr>
            <w:tcW w:w="1371" w:type="dxa"/>
          </w:tcPr>
          <w:p w14:paraId="2BF3AF2B" w14:textId="77777777" w:rsidR="00415C36" w:rsidRDefault="00415C36" w:rsidP="00D56C95">
            <w:pPr>
              <w:pStyle w:val="TableParagraph"/>
              <w:rPr>
                <w:rFonts w:ascii="Times New Roman"/>
                <w:sz w:val="20"/>
              </w:rPr>
            </w:pPr>
          </w:p>
        </w:tc>
      </w:tr>
      <w:tr w:rsidR="00415C36" w14:paraId="3428D051" w14:textId="77777777" w:rsidTr="00D56C95">
        <w:trPr>
          <w:trHeight w:val="537"/>
        </w:trPr>
        <w:tc>
          <w:tcPr>
            <w:tcW w:w="538" w:type="dxa"/>
          </w:tcPr>
          <w:p w14:paraId="48855527" w14:textId="77777777" w:rsidR="00415C36" w:rsidRDefault="00415C36" w:rsidP="00D56C95">
            <w:pPr>
              <w:pStyle w:val="TableParagraph"/>
              <w:spacing w:line="265" w:lineRule="exact"/>
              <w:ind w:right="141"/>
              <w:jc w:val="center"/>
            </w:pPr>
            <w:r>
              <w:rPr>
                <w:spacing w:val="-5"/>
              </w:rPr>
              <w:t>2.</w:t>
            </w:r>
          </w:p>
        </w:tc>
        <w:tc>
          <w:tcPr>
            <w:tcW w:w="5871" w:type="dxa"/>
          </w:tcPr>
          <w:p w14:paraId="036F5CFF" w14:textId="602B9E10" w:rsidR="00415C36" w:rsidRDefault="007252C2" w:rsidP="00D56C95">
            <w:pPr>
              <w:pStyle w:val="TableParagraph"/>
              <w:spacing w:line="252" w:lineRule="exact"/>
              <w:ind w:left="107"/>
            </w:pPr>
            <w:r>
              <w:t>Ensure scalability to accommodate future requirements for monitoring application performance effectively.</w:t>
            </w:r>
          </w:p>
        </w:tc>
        <w:tc>
          <w:tcPr>
            <w:tcW w:w="1239" w:type="dxa"/>
          </w:tcPr>
          <w:p w14:paraId="624F5656" w14:textId="77777777" w:rsidR="00415C36" w:rsidRDefault="00415C36" w:rsidP="00D56C95">
            <w:pPr>
              <w:pStyle w:val="TableParagraph"/>
              <w:spacing w:line="265" w:lineRule="exact"/>
              <w:ind w:left="9"/>
              <w:jc w:val="center"/>
            </w:pPr>
            <w:r>
              <w:rPr>
                <w:spacing w:val="-5"/>
              </w:rPr>
              <w:t>Yes</w:t>
            </w:r>
          </w:p>
        </w:tc>
        <w:tc>
          <w:tcPr>
            <w:tcW w:w="1371" w:type="dxa"/>
          </w:tcPr>
          <w:p w14:paraId="18B007D2" w14:textId="77777777" w:rsidR="00415C36" w:rsidRDefault="00415C36" w:rsidP="00D56C95">
            <w:pPr>
              <w:pStyle w:val="TableParagraph"/>
              <w:rPr>
                <w:rFonts w:ascii="Times New Roman"/>
                <w:sz w:val="20"/>
              </w:rPr>
            </w:pPr>
          </w:p>
        </w:tc>
      </w:tr>
      <w:tr w:rsidR="00415C36" w14:paraId="5D0A7FF2" w14:textId="77777777" w:rsidTr="00D56C95">
        <w:trPr>
          <w:trHeight w:val="537"/>
        </w:trPr>
        <w:tc>
          <w:tcPr>
            <w:tcW w:w="538" w:type="dxa"/>
          </w:tcPr>
          <w:p w14:paraId="1CCC82C7" w14:textId="77777777" w:rsidR="00415C36" w:rsidRDefault="00415C36" w:rsidP="00D56C95">
            <w:pPr>
              <w:pStyle w:val="TableParagraph"/>
              <w:spacing w:line="265" w:lineRule="exact"/>
              <w:ind w:right="141"/>
              <w:jc w:val="center"/>
            </w:pPr>
            <w:r>
              <w:rPr>
                <w:spacing w:val="-5"/>
              </w:rPr>
              <w:t>3.</w:t>
            </w:r>
          </w:p>
        </w:tc>
        <w:tc>
          <w:tcPr>
            <w:tcW w:w="5871" w:type="dxa"/>
          </w:tcPr>
          <w:p w14:paraId="61F4C292" w14:textId="07E49FE6" w:rsidR="00415C36" w:rsidRDefault="00D9533E" w:rsidP="00D56C95">
            <w:pPr>
              <w:pStyle w:val="TableParagraph"/>
              <w:spacing w:line="252" w:lineRule="exact"/>
              <w:ind w:left="107"/>
            </w:pPr>
            <w:r>
              <w:t>Enable real-time monitoring of the application and its underlying infrastructure.</w:t>
            </w:r>
          </w:p>
        </w:tc>
        <w:tc>
          <w:tcPr>
            <w:tcW w:w="1239" w:type="dxa"/>
          </w:tcPr>
          <w:p w14:paraId="05D9419F" w14:textId="77777777" w:rsidR="00415C36" w:rsidRDefault="00415C36" w:rsidP="00D56C95">
            <w:pPr>
              <w:pStyle w:val="TableParagraph"/>
              <w:spacing w:line="265" w:lineRule="exact"/>
              <w:ind w:left="9"/>
              <w:jc w:val="center"/>
            </w:pPr>
            <w:r>
              <w:rPr>
                <w:spacing w:val="-5"/>
              </w:rPr>
              <w:t>Yes</w:t>
            </w:r>
          </w:p>
        </w:tc>
        <w:tc>
          <w:tcPr>
            <w:tcW w:w="1371" w:type="dxa"/>
          </w:tcPr>
          <w:p w14:paraId="7AB7176C" w14:textId="77777777" w:rsidR="00415C36" w:rsidRDefault="00415C36" w:rsidP="00D56C95">
            <w:pPr>
              <w:pStyle w:val="TableParagraph"/>
              <w:rPr>
                <w:rFonts w:ascii="Times New Roman"/>
                <w:sz w:val="20"/>
              </w:rPr>
            </w:pPr>
          </w:p>
        </w:tc>
      </w:tr>
      <w:tr w:rsidR="00415C36" w14:paraId="7E2B5ADE" w14:textId="77777777" w:rsidTr="00D56C95">
        <w:trPr>
          <w:trHeight w:val="1072"/>
        </w:trPr>
        <w:tc>
          <w:tcPr>
            <w:tcW w:w="538" w:type="dxa"/>
          </w:tcPr>
          <w:p w14:paraId="76DB4E89" w14:textId="77777777" w:rsidR="00415C36" w:rsidRDefault="00415C36" w:rsidP="00D56C95">
            <w:pPr>
              <w:pStyle w:val="TableParagraph"/>
              <w:spacing w:line="265" w:lineRule="exact"/>
              <w:ind w:right="141"/>
              <w:jc w:val="center"/>
            </w:pPr>
            <w:r>
              <w:rPr>
                <w:spacing w:val="-5"/>
              </w:rPr>
              <w:t>4.</w:t>
            </w:r>
          </w:p>
        </w:tc>
        <w:tc>
          <w:tcPr>
            <w:tcW w:w="5871" w:type="dxa"/>
          </w:tcPr>
          <w:p w14:paraId="5E63FD70" w14:textId="4DF77591" w:rsidR="00415C36" w:rsidRDefault="00E93F69" w:rsidP="00D56C95">
            <w:pPr>
              <w:pStyle w:val="TableParagraph"/>
              <w:spacing w:line="249" w:lineRule="exact"/>
              <w:ind w:left="107"/>
              <w:jc w:val="both"/>
            </w:pPr>
            <w:r>
              <w:t>Identify performance issues with actionable insights, including the suspected KPI or problem layer (Web, Application, or Database), to facilitate faster Mean Time to Restore (MTTR) and Mean Time to Isolate (MTTI).</w:t>
            </w:r>
          </w:p>
        </w:tc>
        <w:tc>
          <w:tcPr>
            <w:tcW w:w="1239" w:type="dxa"/>
          </w:tcPr>
          <w:p w14:paraId="3CFEAC6C" w14:textId="77777777" w:rsidR="00415C36" w:rsidRDefault="00415C36" w:rsidP="00D56C95">
            <w:pPr>
              <w:pStyle w:val="TableParagraph"/>
              <w:spacing w:line="265" w:lineRule="exact"/>
              <w:ind w:left="9" w:right="5"/>
              <w:jc w:val="center"/>
            </w:pPr>
            <w:r>
              <w:rPr>
                <w:spacing w:val="-5"/>
              </w:rPr>
              <w:t>Yes</w:t>
            </w:r>
          </w:p>
        </w:tc>
        <w:tc>
          <w:tcPr>
            <w:tcW w:w="1371" w:type="dxa"/>
          </w:tcPr>
          <w:p w14:paraId="112972F2" w14:textId="77777777" w:rsidR="00415C36" w:rsidRDefault="00415C36" w:rsidP="00D56C95">
            <w:pPr>
              <w:pStyle w:val="TableParagraph"/>
              <w:rPr>
                <w:rFonts w:ascii="Times New Roman"/>
                <w:sz w:val="20"/>
              </w:rPr>
            </w:pPr>
          </w:p>
        </w:tc>
      </w:tr>
      <w:tr w:rsidR="00415C36" w14:paraId="38B854F2" w14:textId="77777777" w:rsidTr="00D56C95">
        <w:trPr>
          <w:trHeight w:val="806"/>
        </w:trPr>
        <w:tc>
          <w:tcPr>
            <w:tcW w:w="538" w:type="dxa"/>
          </w:tcPr>
          <w:p w14:paraId="6049F640" w14:textId="77777777" w:rsidR="00415C36" w:rsidRDefault="00415C36" w:rsidP="00D56C95">
            <w:pPr>
              <w:pStyle w:val="TableParagraph"/>
              <w:spacing w:line="268" w:lineRule="exact"/>
              <w:ind w:right="141"/>
              <w:jc w:val="center"/>
            </w:pPr>
            <w:r>
              <w:rPr>
                <w:spacing w:val="-5"/>
              </w:rPr>
              <w:t>5.</w:t>
            </w:r>
          </w:p>
        </w:tc>
        <w:tc>
          <w:tcPr>
            <w:tcW w:w="5871" w:type="dxa"/>
          </w:tcPr>
          <w:p w14:paraId="079BE0C9" w14:textId="3A0968A6" w:rsidR="00415C36" w:rsidRDefault="00DC754B" w:rsidP="00D56C95">
            <w:pPr>
              <w:pStyle w:val="TableParagraph"/>
              <w:spacing w:before="1" w:line="252" w:lineRule="exact"/>
              <w:ind w:left="107"/>
            </w:pPr>
            <w:r>
              <w:t>Provide</w:t>
            </w:r>
            <w:r w:rsidR="00134E52">
              <w:t xml:space="preserve"> </w:t>
            </w:r>
            <w:r>
              <w:t>visibility into all user activities on web and mobile applications across all devices, browsers, and geographic locations.</w:t>
            </w:r>
          </w:p>
        </w:tc>
        <w:tc>
          <w:tcPr>
            <w:tcW w:w="1239" w:type="dxa"/>
          </w:tcPr>
          <w:p w14:paraId="020B4621" w14:textId="77777777" w:rsidR="00415C36" w:rsidRDefault="00415C36" w:rsidP="00D56C95">
            <w:pPr>
              <w:pStyle w:val="TableParagraph"/>
              <w:spacing w:line="268" w:lineRule="exact"/>
              <w:ind w:left="9"/>
              <w:jc w:val="center"/>
            </w:pPr>
            <w:r>
              <w:rPr>
                <w:spacing w:val="-5"/>
              </w:rPr>
              <w:t>Yes</w:t>
            </w:r>
          </w:p>
        </w:tc>
        <w:tc>
          <w:tcPr>
            <w:tcW w:w="1371" w:type="dxa"/>
          </w:tcPr>
          <w:p w14:paraId="058E21EE" w14:textId="77777777" w:rsidR="00415C36" w:rsidRDefault="00415C36" w:rsidP="00D56C95">
            <w:pPr>
              <w:pStyle w:val="TableParagraph"/>
              <w:rPr>
                <w:rFonts w:ascii="Times New Roman"/>
                <w:sz w:val="20"/>
              </w:rPr>
            </w:pPr>
          </w:p>
        </w:tc>
      </w:tr>
      <w:tr w:rsidR="00415C36" w14:paraId="0F04007B" w14:textId="77777777" w:rsidTr="00D56C95">
        <w:trPr>
          <w:trHeight w:val="1343"/>
        </w:trPr>
        <w:tc>
          <w:tcPr>
            <w:tcW w:w="538" w:type="dxa"/>
          </w:tcPr>
          <w:p w14:paraId="129F9C34" w14:textId="77777777" w:rsidR="00415C36" w:rsidRDefault="00415C36" w:rsidP="00D56C95">
            <w:pPr>
              <w:pStyle w:val="TableParagraph"/>
              <w:spacing w:line="265" w:lineRule="exact"/>
              <w:ind w:right="141"/>
              <w:jc w:val="center"/>
            </w:pPr>
            <w:r>
              <w:rPr>
                <w:spacing w:val="-5"/>
              </w:rPr>
              <w:t>6.</w:t>
            </w:r>
          </w:p>
        </w:tc>
        <w:tc>
          <w:tcPr>
            <w:tcW w:w="5871" w:type="dxa"/>
          </w:tcPr>
          <w:p w14:paraId="55708D50" w14:textId="3EB16EC6" w:rsidR="00415C36" w:rsidRDefault="0064099E" w:rsidP="00D56C95">
            <w:pPr>
              <w:pStyle w:val="TableParagraph"/>
              <w:spacing w:line="252" w:lineRule="exact"/>
              <w:ind w:left="107"/>
              <w:jc w:val="both"/>
            </w:pPr>
            <w:r>
              <w:t>Ensure full visibility of customer experience across digital transactions, from the frontend to the backend, including all associated interfaces. This capability should enable quick isolation of issues with minimal impact on users.</w:t>
            </w:r>
          </w:p>
        </w:tc>
        <w:tc>
          <w:tcPr>
            <w:tcW w:w="1239" w:type="dxa"/>
          </w:tcPr>
          <w:p w14:paraId="59EA0BA1" w14:textId="77777777" w:rsidR="00415C36" w:rsidRDefault="00415C36" w:rsidP="00D56C95">
            <w:pPr>
              <w:pStyle w:val="TableParagraph"/>
              <w:spacing w:line="265" w:lineRule="exact"/>
              <w:ind w:left="9"/>
              <w:jc w:val="center"/>
            </w:pPr>
            <w:r>
              <w:rPr>
                <w:spacing w:val="-5"/>
              </w:rPr>
              <w:t>Yes</w:t>
            </w:r>
          </w:p>
        </w:tc>
        <w:tc>
          <w:tcPr>
            <w:tcW w:w="1371" w:type="dxa"/>
          </w:tcPr>
          <w:p w14:paraId="02CD09F7" w14:textId="77777777" w:rsidR="00415C36" w:rsidRDefault="00415C36" w:rsidP="00D56C95">
            <w:pPr>
              <w:pStyle w:val="TableParagraph"/>
              <w:rPr>
                <w:rFonts w:ascii="Times New Roman"/>
                <w:sz w:val="20"/>
              </w:rPr>
            </w:pPr>
          </w:p>
        </w:tc>
      </w:tr>
      <w:tr w:rsidR="00415C36" w14:paraId="7E2BC881" w14:textId="77777777" w:rsidTr="00D56C95">
        <w:trPr>
          <w:trHeight w:val="537"/>
        </w:trPr>
        <w:tc>
          <w:tcPr>
            <w:tcW w:w="538" w:type="dxa"/>
          </w:tcPr>
          <w:p w14:paraId="2793278F" w14:textId="77777777" w:rsidR="00415C36" w:rsidRDefault="00415C36" w:rsidP="00D56C95">
            <w:pPr>
              <w:pStyle w:val="TableParagraph"/>
              <w:spacing w:line="265" w:lineRule="exact"/>
              <w:ind w:right="141"/>
              <w:jc w:val="center"/>
            </w:pPr>
            <w:r>
              <w:rPr>
                <w:spacing w:val="-5"/>
              </w:rPr>
              <w:t>7.</w:t>
            </w:r>
          </w:p>
        </w:tc>
        <w:tc>
          <w:tcPr>
            <w:tcW w:w="5871" w:type="dxa"/>
          </w:tcPr>
          <w:p w14:paraId="5969E47D" w14:textId="5CDF5D56" w:rsidR="00415C36" w:rsidRDefault="00B94B98" w:rsidP="00D56C95">
            <w:pPr>
              <w:pStyle w:val="TableParagraph"/>
              <w:spacing w:line="252" w:lineRule="exact"/>
              <w:ind w:left="107"/>
            </w:pPr>
            <w:r>
              <w:t>Implement transaction-based monitoring with analytics to track the performance of all components effectively.</w:t>
            </w:r>
          </w:p>
        </w:tc>
        <w:tc>
          <w:tcPr>
            <w:tcW w:w="1239" w:type="dxa"/>
          </w:tcPr>
          <w:p w14:paraId="4E6F796F" w14:textId="77777777" w:rsidR="00415C36" w:rsidRDefault="00415C36" w:rsidP="00D56C95">
            <w:pPr>
              <w:pStyle w:val="TableParagraph"/>
              <w:spacing w:line="265" w:lineRule="exact"/>
              <w:ind w:left="9" w:right="5"/>
              <w:jc w:val="center"/>
            </w:pPr>
            <w:r>
              <w:rPr>
                <w:spacing w:val="-5"/>
              </w:rPr>
              <w:t>Yes</w:t>
            </w:r>
          </w:p>
        </w:tc>
        <w:tc>
          <w:tcPr>
            <w:tcW w:w="1371" w:type="dxa"/>
          </w:tcPr>
          <w:p w14:paraId="259271FD" w14:textId="77777777" w:rsidR="00415C36" w:rsidRDefault="00415C36" w:rsidP="00D56C95">
            <w:pPr>
              <w:pStyle w:val="TableParagraph"/>
              <w:rPr>
                <w:rFonts w:ascii="Times New Roman"/>
                <w:sz w:val="20"/>
              </w:rPr>
            </w:pPr>
          </w:p>
        </w:tc>
      </w:tr>
      <w:tr w:rsidR="00415C36" w14:paraId="2BD82A36" w14:textId="77777777" w:rsidTr="00D56C95">
        <w:trPr>
          <w:trHeight w:val="1074"/>
        </w:trPr>
        <w:tc>
          <w:tcPr>
            <w:tcW w:w="538" w:type="dxa"/>
          </w:tcPr>
          <w:p w14:paraId="70B7F5A5" w14:textId="77777777" w:rsidR="00415C36" w:rsidRDefault="00415C36" w:rsidP="00D56C95">
            <w:pPr>
              <w:pStyle w:val="TableParagraph"/>
              <w:spacing w:line="265" w:lineRule="exact"/>
              <w:ind w:right="141"/>
              <w:jc w:val="center"/>
            </w:pPr>
            <w:r>
              <w:rPr>
                <w:spacing w:val="-5"/>
              </w:rPr>
              <w:t>8.</w:t>
            </w:r>
          </w:p>
        </w:tc>
        <w:tc>
          <w:tcPr>
            <w:tcW w:w="5871" w:type="dxa"/>
          </w:tcPr>
          <w:p w14:paraId="2B93D91F" w14:textId="5C77EC36" w:rsidR="00415C36" w:rsidRDefault="00F61923" w:rsidP="00B94B98">
            <w:pPr>
              <w:pStyle w:val="TableParagraph"/>
              <w:ind w:left="107" w:right="94"/>
              <w:jc w:val="both"/>
            </w:pPr>
            <w:r>
              <w:t>Provide a detailed view of the user journey, including all actions performed within a session, with the ability to drill down into backend system issues for problematic requests. This enables the Company to enhance user experience and support sentiment analysis.</w:t>
            </w:r>
          </w:p>
        </w:tc>
        <w:tc>
          <w:tcPr>
            <w:tcW w:w="1239" w:type="dxa"/>
          </w:tcPr>
          <w:p w14:paraId="61FD50BA" w14:textId="77777777" w:rsidR="00415C36" w:rsidRDefault="00415C36" w:rsidP="00D56C95">
            <w:pPr>
              <w:pStyle w:val="TableParagraph"/>
              <w:spacing w:line="265" w:lineRule="exact"/>
              <w:ind w:left="9"/>
              <w:jc w:val="center"/>
            </w:pPr>
            <w:r>
              <w:rPr>
                <w:spacing w:val="-5"/>
              </w:rPr>
              <w:t>Yes</w:t>
            </w:r>
          </w:p>
        </w:tc>
        <w:tc>
          <w:tcPr>
            <w:tcW w:w="1371" w:type="dxa"/>
          </w:tcPr>
          <w:p w14:paraId="4E0EE0F0" w14:textId="77777777" w:rsidR="00415C36" w:rsidRDefault="00415C36" w:rsidP="00D56C95">
            <w:pPr>
              <w:pStyle w:val="TableParagraph"/>
              <w:rPr>
                <w:rFonts w:ascii="Times New Roman"/>
                <w:sz w:val="20"/>
              </w:rPr>
            </w:pPr>
          </w:p>
        </w:tc>
      </w:tr>
      <w:tr w:rsidR="00415C36" w14:paraId="680833DF" w14:textId="77777777" w:rsidTr="00D56C95">
        <w:trPr>
          <w:trHeight w:val="806"/>
        </w:trPr>
        <w:tc>
          <w:tcPr>
            <w:tcW w:w="538" w:type="dxa"/>
          </w:tcPr>
          <w:p w14:paraId="1ED816FC" w14:textId="77777777" w:rsidR="00415C36" w:rsidRDefault="00415C36" w:rsidP="00D56C95">
            <w:pPr>
              <w:pStyle w:val="TableParagraph"/>
              <w:spacing w:line="265" w:lineRule="exact"/>
              <w:ind w:right="141"/>
              <w:jc w:val="center"/>
            </w:pPr>
            <w:r>
              <w:rPr>
                <w:spacing w:val="-5"/>
              </w:rPr>
              <w:t>9.</w:t>
            </w:r>
          </w:p>
        </w:tc>
        <w:tc>
          <w:tcPr>
            <w:tcW w:w="5871" w:type="dxa"/>
          </w:tcPr>
          <w:p w14:paraId="28582649" w14:textId="70087A32" w:rsidR="00415C36" w:rsidRDefault="00A719D3" w:rsidP="00D56C95">
            <w:pPr>
              <w:pStyle w:val="TableParagraph"/>
              <w:spacing w:line="252" w:lineRule="exact"/>
              <w:ind w:left="107"/>
            </w:pPr>
            <w:r>
              <w:t>Enable the creation of dashboards that display the health of business transactions and application response times for these transactions.</w:t>
            </w:r>
          </w:p>
        </w:tc>
        <w:tc>
          <w:tcPr>
            <w:tcW w:w="1239" w:type="dxa"/>
          </w:tcPr>
          <w:p w14:paraId="58C197D5" w14:textId="77777777" w:rsidR="00415C36" w:rsidRDefault="00415C36" w:rsidP="00D56C95">
            <w:pPr>
              <w:pStyle w:val="TableParagraph"/>
              <w:spacing w:line="265" w:lineRule="exact"/>
              <w:ind w:left="9"/>
              <w:jc w:val="center"/>
            </w:pPr>
            <w:r>
              <w:rPr>
                <w:spacing w:val="-5"/>
              </w:rPr>
              <w:t>Yes</w:t>
            </w:r>
          </w:p>
        </w:tc>
        <w:tc>
          <w:tcPr>
            <w:tcW w:w="1371" w:type="dxa"/>
          </w:tcPr>
          <w:p w14:paraId="15EAB400" w14:textId="77777777" w:rsidR="00415C36" w:rsidRDefault="00415C36" w:rsidP="00D56C95">
            <w:pPr>
              <w:pStyle w:val="TableParagraph"/>
              <w:rPr>
                <w:rFonts w:ascii="Times New Roman"/>
                <w:sz w:val="20"/>
              </w:rPr>
            </w:pPr>
          </w:p>
        </w:tc>
      </w:tr>
      <w:tr w:rsidR="00415C36" w14:paraId="09CAEDB4" w14:textId="77777777" w:rsidTr="00D56C95">
        <w:trPr>
          <w:trHeight w:val="803"/>
        </w:trPr>
        <w:tc>
          <w:tcPr>
            <w:tcW w:w="538" w:type="dxa"/>
          </w:tcPr>
          <w:p w14:paraId="1DBAE3FB" w14:textId="77777777" w:rsidR="00415C36" w:rsidRDefault="00415C36" w:rsidP="00D56C95">
            <w:pPr>
              <w:pStyle w:val="TableParagraph"/>
              <w:spacing w:line="265" w:lineRule="exact"/>
              <w:ind w:right="28"/>
              <w:jc w:val="center"/>
            </w:pPr>
            <w:r>
              <w:rPr>
                <w:spacing w:val="-5"/>
              </w:rPr>
              <w:t>10.</w:t>
            </w:r>
          </w:p>
        </w:tc>
        <w:tc>
          <w:tcPr>
            <w:tcW w:w="5871" w:type="dxa"/>
          </w:tcPr>
          <w:p w14:paraId="2435BDD5" w14:textId="2C176C43" w:rsidR="00415C36" w:rsidRDefault="00F8346A" w:rsidP="00D56C95">
            <w:pPr>
              <w:pStyle w:val="TableParagraph"/>
              <w:spacing w:line="250" w:lineRule="exact"/>
              <w:ind w:left="107"/>
            </w:pPr>
            <w:r>
              <w:t>Should allow drilling down into transactions to analyze the breakdown of time spent on the web server, application server, middleware, external components, and database tiers.</w:t>
            </w:r>
          </w:p>
        </w:tc>
        <w:tc>
          <w:tcPr>
            <w:tcW w:w="1239" w:type="dxa"/>
          </w:tcPr>
          <w:p w14:paraId="3CC06826" w14:textId="77777777" w:rsidR="00415C36" w:rsidRDefault="00415C36" w:rsidP="00D56C95">
            <w:pPr>
              <w:pStyle w:val="TableParagraph"/>
              <w:spacing w:line="265" w:lineRule="exact"/>
              <w:ind w:left="9"/>
              <w:jc w:val="center"/>
            </w:pPr>
            <w:r>
              <w:rPr>
                <w:spacing w:val="-5"/>
              </w:rPr>
              <w:t>Yes</w:t>
            </w:r>
          </w:p>
        </w:tc>
        <w:tc>
          <w:tcPr>
            <w:tcW w:w="1371" w:type="dxa"/>
          </w:tcPr>
          <w:p w14:paraId="3C68567E" w14:textId="77777777" w:rsidR="00415C36" w:rsidRDefault="00415C36" w:rsidP="00D56C95">
            <w:pPr>
              <w:pStyle w:val="TableParagraph"/>
              <w:rPr>
                <w:rFonts w:ascii="Times New Roman"/>
                <w:sz w:val="20"/>
              </w:rPr>
            </w:pPr>
          </w:p>
        </w:tc>
      </w:tr>
      <w:tr w:rsidR="00415C36" w14:paraId="6422A004" w14:textId="77777777" w:rsidTr="00D56C95">
        <w:trPr>
          <w:trHeight w:val="805"/>
        </w:trPr>
        <w:tc>
          <w:tcPr>
            <w:tcW w:w="538" w:type="dxa"/>
          </w:tcPr>
          <w:p w14:paraId="490DC245" w14:textId="77777777" w:rsidR="00415C36" w:rsidRDefault="00415C36" w:rsidP="00D56C95">
            <w:pPr>
              <w:pStyle w:val="TableParagraph"/>
              <w:spacing w:line="268" w:lineRule="exact"/>
              <w:ind w:right="28"/>
              <w:jc w:val="center"/>
            </w:pPr>
            <w:r>
              <w:rPr>
                <w:spacing w:val="-5"/>
              </w:rPr>
              <w:t>11.</w:t>
            </w:r>
          </w:p>
        </w:tc>
        <w:tc>
          <w:tcPr>
            <w:tcW w:w="5871" w:type="dxa"/>
          </w:tcPr>
          <w:p w14:paraId="2627F36E" w14:textId="623A1E2C" w:rsidR="00415C36" w:rsidRDefault="0037441B" w:rsidP="00D56C95">
            <w:pPr>
              <w:pStyle w:val="TableParagraph"/>
              <w:spacing w:before="1" w:line="252" w:lineRule="exact"/>
              <w:ind w:left="107"/>
            </w:pPr>
            <w:r>
              <w:t>Should be able to capture</w:t>
            </w:r>
            <w:r w:rsidR="00A733CB">
              <w:t xml:space="preserve"> insights from</w:t>
            </w:r>
            <w:r>
              <w:t xml:space="preserve"> business </w:t>
            </w:r>
            <w:r w:rsidR="00A733CB">
              <w:t xml:space="preserve">transactions and derived </w:t>
            </w:r>
            <w:r>
              <w:t xml:space="preserve">KPIs </w:t>
            </w:r>
          </w:p>
        </w:tc>
        <w:tc>
          <w:tcPr>
            <w:tcW w:w="1239" w:type="dxa"/>
          </w:tcPr>
          <w:p w14:paraId="65B27F34" w14:textId="77777777" w:rsidR="00415C36" w:rsidRDefault="00415C36" w:rsidP="00D56C95">
            <w:pPr>
              <w:pStyle w:val="TableParagraph"/>
              <w:spacing w:line="268" w:lineRule="exact"/>
              <w:ind w:left="9"/>
              <w:jc w:val="center"/>
            </w:pPr>
            <w:r>
              <w:rPr>
                <w:spacing w:val="-5"/>
              </w:rPr>
              <w:t>Yes</w:t>
            </w:r>
          </w:p>
        </w:tc>
        <w:tc>
          <w:tcPr>
            <w:tcW w:w="1371" w:type="dxa"/>
          </w:tcPr>
          <w:p w14:paraId="0BC6C93B" w14:textId="77777777" w:rsidR="00415C36" w:rsidRDefault="00415C36" w:rsidP="00D56C95">
            <w:pPr>
              <w:pStyle w:val="TableParagraph"/>
              <w:rPr>
                <w:rFonts w:ascii="Times New Roman"/>
                <w:sz w:val="20"/>
              </w:rPr>
            </w:pPr>
          </w:p>
        </w:tc>
      </w:tr>
      <w:tr w:rsidR="00415C36" w14:paraId="5A0D3F81" w14:textId="77777777" w:rsidTr="00D56C95">
        <w:trPr>
          <w:trHeight w:val="1074"/>
        </w:trPr>
        <w:tc>
          <w:tcPr>
            <w:tcW w:w="538" w:type="dxa"/>
          </w:tcPr>
          <w:p w14:paraId="1F61B383" w14:textId="77777777" w:rsidR="00415C36" w:rsidRDefault="00415C36" w:rsidP="00D56C95">
            <w:pPr>
              <w:pStyle w:val="TableParagraph"/>
              <w:spacing w:line="265" w:lineRule="exact"/>
              <w:ind w:right="28"/>
              <w:jc w:val="center"/>
            </w:pPr>
            <w:r>
              <w:rPr>
                <w:spacing w:val="-5"/>
              </w:rPr>
              <w:t>12.</w:t>
            </w:r>
          </w:p>
        </w:tc>
        <w:tc>
          <w:tcPr>
            <w:tcW w:w="5871" w:type="dxa"/>
          </w:tcPr>
          <w:p w14:paraId="196A6EC0" w14:textId="5D4B34D6" w:rsidR="00415C36" w:rsidRDefault="00753DF6" w:rsidP="00D56C95">
            <w:pPr>
              <w:pStyle w:val="TableParagraph"/>
              <w:spacing w:line="252" w:lineRule="exact"/>
              <w:ind w:left="107"/>
              <w:jc w:val="both"/>
            </w:pPr>
            <w:r>
              <w:t>Monitor all components and applications with read-only privileges, without requiring 'root' access, while still enabling the execution of day-to-day activities for the monitoring solution.</w:t>
            </w:r>
          </w:p>
        </w:tc>
        <w:tc>
          <w:tcPr>
            <w:tcW w:w="1239" w:type="dxa"/>
          </w:tcPr>
          <w:p w14:paraId="23276B42" w14:textId="77777777" w:rsidR="00415C36" w:rsidRDefault="00415C36" w:rsidP="00D56C95">
            <w:pPr>
              <w:pStyle w:val="TableParagraph"/>
              <w:spacing w:line="265" w:lineRule="exact"/>
              <w:ind w:left="9"/>
              <w:jc w:val="center"/>
            </w:pPr>
            <w:r>
              <w:rPr>
                <w:spacing w:val="-5"/>
              </w:rPr>
              <w:t>Yes</w:t>
            </w:r>
          </w:p>
        </w:tc>
        <w:tc>
          <w:tcPr>
            <w:tcW w:w="1371" w:type="dxa"/>
          </w:tcPr>
          <w:p w14:paraId="3A4A939A" w14:textId="77777777" w:rsidR="00415C36" w:rsidRDefault="00415C36" w:rsidP="00D56C95">
            <w:pPr>
              <w:pStyle w:val="TableParagraph"/>
              <w:rPr>
                <w:rFonts w:ascii="Times New Roman"/>
                <w:sz w:val="20"/>
              </w:rPr>
            </w:pPr>
          </w:p>
        </w:tc>
      </w:tr>
    </w:tbl>
    <w:p w14:paraId="494A196B" w14:textId="77777777" w:rsidR="00415C36" w:rsidRDefault="00415C36" w:rsidP="00415C36">
      <w:pPr>
        <w:pStyle w:val="TableParagraph"/>
        <w:rPr>
          <w:rFonts w:ascii="Times New Roman"/>
          <w:sz w:val="20"/>
        </w:rPr>
        <w:sectPr w:rsidR="00415C36" w:rsidSect="00415C36">
          <w:pgSz w:w="11910" w:h="16840"/>
          <w:pgMar w:top="520" w:right="425" w:bottom="1300" w:left="1133" w:header="0" w:footer="1110" w:gutter="0"/>
          <w:pgBorders w:offsetFrom="page">
            <w:top w:val="double" w:sz="4" w:space="24" w:color="000000"/>
            <w:left w:val="double" w:sz="4" w:space="24" w:color="000000"/>
            <w:bottom w:val="double" w:sz="4" w:space="24" w:color="000000"/>
            <w:right w:val="double" w:sz="4" w:space="24" w:color="000000"/>
          </w:pgBorders>
          <w:cols w:space="720"/>
        </w:sectPr>
      </w:pPr>
    </w:p>
    <w:p w14:paraId="7D8478FF" w14:textId="77777777" w:rsidR="00415C36" w:rsidRDefault="00415C36" w:rsidP="00415C36">
      <w:pPr>
        <w:rPr>
          <w:b/>
          <w:sz w:val="20"/>
        </w:rPr>
        <w:sectPr w:rsidR="00415C36">
          <w:pgSz w:w="11910" w:h="16840"/>
          <w:pgMar w:top="520" w:right="425" w:bottom="1300" w:left="1133" w:header="0" w:footer="1110" w:gutter="0"/>
          <w:pgBorders w:offsetFrom="page">
            <w:top w:val="double" w:sz="4" w:space="24" w:color="000000"/>
            <w:left w:val="double" w:sz="4" w:space="24" w:color="000000"/>
            <w:bottom w:val="double" w:sz="4" w:space="24" w:color="000000"/>
            <w:right w:val="double" w:sz="4" w:space="24" w:color="000000"/>
          </w:pgBorders>
          <w:cols w:num="2" w:space="720" w:equalWidth="0">
            <w:col w:w="1161" w:space="997"/>
            <w:col w:w="8194"/>
          </w:cols>
        </w:sectPr>
      </w:pPr>
    </w:p>
    <w:p w14:paraId="5E22D5A8" w14:textId="72E5927D" w:rsidR="00415C36" w:rsidRDefault="00415C36" w:rsidP="00415C36">
      <w:pPr>
        <w:pStyle w:val="BodyText"/>
        <w:spacing w:after="1"/>
        <w:rPr>
          <w:b/>
          <w:sz w:val="20"/>
        </w:rPr>
      </w:pPr>
    </w:p>
    <w:p w14:paraId="796B7428" w14:textId="77777777" w:rsidR="00415C36" w:rsidRDefault="00415C36" w:rsidP="00415C36">
      <w:pPr>
        <w:pStyle w:val="BodyText"/>
        <w:spacing w:line="20" w:lineRule="exact"/>
        <w:ind w:left="153"/>
        <w:rPr>
          <w:sz w:val="2"/>
        </w:rPr>
      </w:pPr>
      <w:r>
        <w:rPr>
          <w:noProof/>
          <w:sz w:val="2"/>
        </w:rPr>
        <mc:AlternateContent>
          <mc:Choice Requires="wpg">
            <w:drawing>
              <wp:inline distT="0" distB="0" distL="0" distR="0" wp14:anchorId="380B9457" wp14:editId="2F468F3E">
                <wp:extent cx="6297295" cy="6350"/>
                <wp:effectExtent l="0" t="0" r="0" b="0"/>
                <wp:docPr id="356" name="Group 3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97295" cy="6350"/>
                          <a:chOff x="0" y="0"/>
                          <a:chExt cx="6297295" cy="6350"/>
                        </a:xfrm>
                      </wpg:grpSpPr>
                      <wps:wsp>
                        <wps:cNvPr id="357" name="Graphic 357"/>
                        <wps:cNvSpPr/>
                        <wps:spPr>
                          <a:xfrm>
                            <a:off x="-12" y="0"/>
                            <a:ext cx="6297295" cy="6350"/>
                          </a:xfrm>
                          <a:custGeom>
                            <a:avLst/>
                            <a:gdLst/>
                            <a:ahLst/>
                            <a:cxnLst/>
                            <a:rect l="l" t="t" r="r" b="b"/>
                            <a:pathLst>
                              <a:path w="6297295" h="6350">
                                <a:moveTo>
                                  <a:pt x="6297180" y="0"/>
                                </a:moveTo>
                                <a:lnTo>
                                  <a:pt x="6297180" y="0"/>
                                </a:lnTo>
                                <a:lnTo>
                                  <a:pt x="0" y="0"/>
                                </a:lnTo>
                                <a:lnTo>
                                  <a:pt x="0" y="6096"/>
                                </a:lnTo>
                                <a:lnTo>
                                  <a:pt x="6297180" y="6096"/>
                                </a:lnTo>
                                <a:lnTo>
                                  <a:pt x="6297180" y="0"/>
                                </a:lnTo>
                                <a:close/>
                              </a:path>
                            </a:pathLst>
                          </a:custGeom>
                          <a:solidFill>
                            <a:srgbClr val="538DD3"/>
                          </a:solidFill>
                        </wps:spPr>
                        <wps:bodyPr wrap="square" lIns="0" tIns="0" rIns="0" bIns="0" rtlCol="0">
                          <a:prstTxWarp prst="textNoShape">
                            <a:avLst/>
                          </a:prstTxWarp>
                          <a:noAutofit/>
                        </wps:bodyPr>
                      </wps:wsp>
                    </wpg:wgp>
                  </a:graphicData>
                </a:graphic>
              </wp:inline>
            </w:drawing>
          </mc:Choice>
          <mc:Fallback>
            <w:pict>
              <v:group w14:anchorId="302714D0" id="Group 356" o:spid="_x0000_s1026" style="width:495.85pt;height:.5pt;mso-position-horizontal-relative:char;mso-position-vertical-relative:line" coordsize="6297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">
                <v:shape id="Graphic 357" o:spid="_x0000_s1027" style="position:absolute;width:62972;height:63;visibility:visible;mso-wrap-style:square;v-text-anchor:top" coordsize="62972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" path="m6297180,r,l,,,6096r6297180,l6297180,xe" fillcolor="#538dd3" stroked="f">
                  <v:path arrowok="t"/>
                </v:shape>
                <w10:anchorlock/>
              </v:group>
            </w:pict>
          </mc:Fallback>
        </mc:AlternateContent>
      </w:r>
    </w:p>
    <w:p w14:paraId="2A54127A" w14:textId="77777777" w:rsidR="00415C36" w:rsidRDefault="00415C36" w:rsidP="00415C36">
      <w:pPr>
        <w:pStyle w:val="BodyText"/>
        <w:spacing w:before="2" w:after="1"/>
        <w:rPr>
          <w:b/>
          <w:sz w:val="5"/>
        </w:rPr>
      </w:pPr>
    </w:p>
    <w:tbl>
      <w:tblPr>
        <w:tblW w:w="0" w:type="auto"/>
        <w:tblInd w:w="2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8"/>
        <w:gridCol w:w="5871"/>
        <w:gridCol w:w="1239"/>
        <w:gridCol w:w="1371"/>
      </w:tblGrid>
      <w:tr w:rsidR="00415C36" w14:paraId="26B0A590" w14:textId="77777777" w:rsidTr="00D56C95">
        <w:trPr>
          <w:trHeight w:val="534"/>
        </w:trPr>
        <w:tc>
          <w:tcPr>
            <w:tcW w:w="538" w:type="dxa"/>
            <w:shd w:val="clear" w:color="auto" w:fill="F1F1F1"/>
          </w:tcPr>
          <w:p w14:paraId="7655942E" w14:textId="77777777" w:rsidR="00415C36" w:rsidRDefault="00415C36" w:rsidP="00D56C95">
            <w:pPr>
              <w:pStyle w:val="TableParagraph"/>
              <w:spacing w:line="265" w:lineRule="exact"/>
              <w:ind w:left="107"/>
              <w:rPr>
                <w:b/>
              </w:rPr>
            </w:pPr>
            <w:r>
              <w:rPr>
                <w:b/>
                <w:spacing w:val="-5"/>
              </w:rPr>
              <w:t>Sr.</w:t>
            </w:r>
          </w:p>
          <w:p w14:paraId="4C229BF3" w14:textId="77777777" w:rsidR="00415C36" w:rsidRDefault="00415C36" w:rsidP="00D56C95">
            <w:pPr>
              <w:pStyle w:val="TableParagraph"/>
              <w:spacing w:line="249" w:lineRule="exact"/>
              <w:ind w:left="107"/>
              <w:rPr>
                <w:b/>
              </w:rPr>
            </w:pPr>
            <w:r>
              <w:rPr>
                <w:b/>
                <w:spacing w:val="-5"/>
              </w:rPr>
              <w:t>No.</w:t>
            </w:r>
          </w:p>
        </w:tc>
        <w:tc>
          <w:tcPr>
            <w:tcW w:w="5871" w:type="dxa"/>
            <w:shd w:val="clear" w:color="auto" w:fill="F1F1F1"/>
          </w:tcPr>
          <w:p w14:paraId="66C5A133" w14:textId="77777777" w:rsidR="00415C36" w:rsidRDefault="00415C36" w:rsidP="00D56C95">
            <w:pPr>
              <w:pStyle w:val="TableParagraph"/>
              <w:spacing w:line="265" w:lineRule="exact"/>
              <w:ind w:left="107"/>
              <w:rPr>
                <w:b/>
              </w:rPr>
            </w:pPr>
            <w:r>
              <w:rPr>
                <w:b/>
              </w:rPr>
              <w:t>Feature/</w:t>
            </w:r>
            <w:r>
              <w:rPr>
                <w:b/>
                <w:spacing w:val="-5"/>
              </w:rPr>
              <w:t xml:space="preserve"> </w:t>
            </w:r>
            <w:r>
              <w:rPr>
                <w:b/>
              </w:rPr>
              <w:t>Functionality</w:t>
            </w:r>
            <w:r>
              <w:rPr>
                <w:b/>
                <w:spacing w:val="-5"/>
              </w:rPr>
              <w:t xml:space="preserve"> </w:t>
            </w:r>
            <w:r>
              <w:rPr>
                <w:b/>
              </w:rPr>
              <w:t>of</w:t>
            </w:r>
            <w:r>
              <w:rPr>
                <w:b/>
                <w:spacing w:val="-6"/>
              </w:rPr>
              <w:t xml:space="preserve"> </w:t>
            </w:r>
            <w:r>
              <w:rPr>
                <w:b/>
              </w:rPr>
              <w:t>the</w:t>
            </w:r>
            <w:r>
              <w:rPr>
                <w:b/>
                <w:spacing w:val="-6"/>
              </w:rPr>
              <w:t xml:space="preserve"> </w:t>
            </w:r>
            <w:r>
              <w:rPr>
                <w:b/>
                <w:spacing w:val="-2"/>
              </w:rPr>
              <w:t>Solution</w:t>
            </w:r>
          </w:p>
        </w:tc>
        <w:tc>
          <w:tcPr>
            <w:tcW w:w="1239" w:type="dxa"/>
            <w:shd w:val="clear" w:color="auto" w:fill="F1F1F1"/>
          </w:tcPr>
          <w:p w14:paraId="46C61F42" w14:textId="77777777" w:rsidR="00415C36" w:rsidRDefault="00415C36" w:rsidP="00D56C95">
            <w:pPr>
              <w:pStyle w:val="TableParagraph"/>
              <w:spacing w:line="265" w:lineRule="exact"/>
              <w:ind w:left="9" w:right="3"/>
              <w:jc w:val="center"/>
              <w:rPr>
                <w:b/>
              </w:rPr>
            </w:pPr>
            <w:r>
              <w:rPr>
                <w:b/>
                <w:spacing w:val="-2"/>
              </w:rPr>
              <w:t>Mandatory</w:t>
            </w:r>
          </w:p>
        </w:tc>
        <w:tc>
          <w:tcPr>
            <w:tcW w:w="1371" w:type="dxa"/>
            <w:shd w:val="clear" w:color="auto" w:fill="F1F1F1"/>
          </w:tcPr>
          <w:p w14:paraId="39A9F8E0" w14:textId="77777777" w:rsidR="00415C36" w:rsidRDefault="00415C36" w:rsidP="00D56C95">
            <w:pPr>
              <w:pStyle w:val="TableParagraph"/>
              <w:spacing w:line="265" w:lineRule="exact"/>
              <w:ind w:left="147"/>
              <w:rPr>
                <w:b/>
              </w:rPr>
            </w:pPr>
            <w:r>
              <w:rPr>
                <w:b/>
                <w:spacing w:val="-2"/>
              </w:rPr>
              <w:t>Compliance</w:t>
            </w:r>
          </w:p>
          <w:p w14:paraId="48BD714E" w14:textId="77777777" w:rsidR="00415C36" w:rsidRDefault="00415C36" w:rsidP="00D56C95">
            <w:pPr>
              <w:pStyle w:val="TableParagraph"/>
              <w:spacing w:line="249" w:lineRule="exact"/>
              <w:ind w:left="252"/>
              <w:rPr>
                <w:b/>
              </w:rPr>
            </w:pPr>
            <w:r>
              <w:rPr>
                <w:b/>
              </w:rPr>
              <w:t>(Yes/</w:t>
            </w:r>
            <w:r>
              <w:rPr>
                <w:b/>
                <w:spacing w:val="-4"/>
              </w:rPr>
              <w:t xml:space="preserve"> </w:t>
            </w:r>
            <w:r>
              <w:rPr>
                <w:b/>
                <w:spacing w:val="-5"/>
              </w:rPr>
              <w:t>No)</w:t>
            </w:r>
          </w:p>
        </w:tc>
      </w:tr>
      <w:tr w:rsidR="00415C36" w14:paraId="23D77973" w14:textId="77777777" w:rsidTr="00D56C95">
        <w:trPr>
          <w:trHeight w:val="1074"/>
        </w:trPr>
        <w:tc>
          <w:tcPr>
            <w:tcW w:w="538" w:type="dxa"/>
          </w:tcPr>
          <w:p w14:paraId="61CC5230" w14:textId="77777777" w:rsidR="00415C36" w:rsidRDefault="00415C36" w:rsidP="00D56C95">
            <w:pPr>
              <w:pStyle w:val="TableParagraph"/>
              <w:spacing w:line="268" w:lineRule="exact"/>
              <w:ind w:right="28"/>
              <w:jc w:val="center"/>
            </w:pPr>
            <w:r>
              <w:rPr>
                <w:spacing w:val="-5"/>
              </w:rPr>
              <w:t>13.</w:t>
            </w:r>
          </w:p>
        </w:tc>
        <w:tc>
          <w:tcPr>
            <w:tcW w:w="5871" w:type="dxa"/>
          </w:tcPr>
          <w:p w14:paraId="3D0E7E69" w14:textId="02FACBF0" w:rsidR="00415C36" w:rsidRDefault="00470943" w:rsidP="00D56C95">
            <w:pPr>
              <w:pStyle w:val="TableParagraph"/>
              <w:spacing w:line="250" w:lineRule="exact"/>
              <w:ind w:left="107"/>
              <w:jc w:val="both"/>
            </w:pPr>
            <w:r>
              <w:t>The monitoring solution should not exceed 5% of the monitored host's compute resource utilization at any time during the day, regardless of the number of agents installed for monitoring.</w:t>
            </w:r>
          </w:p>
        </w:tc>
        <w:tc>
          <w:tcPr>
            <w:tcW w:w="1239" w:type="dxa"/>
          </w:tcPr>
          <w:p w14:paraId="70145C48" w14:textId="77777777" w:rsidR="00415C36" w:rsidRDefault="00415C36" w:rsidP="00D56C95">
            <w:pPr>
              <w:pStyle w:val="TableParagraph"/>
              <w:spacing w:line="268" w:lineRule="exact"/>
              <w:ind w:left="9"/>
              <w:jc w:val="center"/>
            </w:pPr>
            <w:r>
              <w:rPr>
                <w:spacing w:val="-5"/>
              </w:rPr>
              <w:t>Yes</w:t>
            </w:r>
          </w:p>
        </w:tc>
        <w:tc>
          <w:tcPr>
            <w:tcW w:w="1371" w:type="dxa"/>
          </w:tcPr>
          <w:p w14:paraId="582523B3" w14:textId="77777777" w:rsidR="00415C36" w:rsidRDefault="00415C36" w:rsidP="00D56C95">
            <w:pPr>
              <w:pStyle w:val="TableParagraph"/>
              <w:rPr>
                <w:rFonts w:ascii="Times New Roman"/>
                <w:sz w:val="20"/>
              </w:rPr>
            </w:pPr>
          </w:p>
        </w:tc>
      </w:tr>
      <w:tr w:rsidR="00415C36" w14:paraId="6EAE5568" w14:textId="77777777" w:rsidTr="00D56C95">
        <w:trPr>
          <w:trHeight w:val="805"/>
        </w:trPr>
        <w:tc>
          <w:tcPr>
            <w:tcW w:w="538" w:type="dxa"/>
          </w:tcPr>
          <w:p w14:paraId="1C5AE814" w14:textId="77777777" w:rsidR="00415C36" w:rsidRDefault="00415C36" w:rsidP="00D56C95">
            <w:pPr>
              <w:pStyle w:val="TableParagraph"/>
              <w:spacing w:line="265" w:lineRule="exact"/>
              <w:ind w:right="28"/>
              <w:jc w:val="center"/>
            </w:pPr>
            <w:r>
              <w:rPr>
                <w:spacing w:val="-5"/>
              </w:rPr>
              <w:t>14.</w:t>
            </w:r>
          </w:p>
        </w:tc>
        <w:tc>
          <w:tcPr>
            <w:tcW w:w="5871" w:type="dxa"/>
          </w:tcPr>
          <w:p w14:paraId="071705D5" w14:textId="77777777" w:rsidR="000D0B22" w:rsidRDefault="000D0B22" w:rsidP="000D0B22">
            <w:pPr>
              <w:pStyle w:val="TableParagraph"/>
              <w:ind w:left="107"/>
            </w:pPr>
            <w:r>
              <w:t>Should</w:t>
            </w:r>
            <w:r>
              <w:rPr>
                <w:spacing w:val="80"/>
              </w:rPr>
              <w:t xml:space="preserve"> </w:t>
            </w:r>
            <w:r>
              <w:t>be</w:t>
            </w:r>
            <w:r>
              <w:rPr>
                <w:spacing w:val="80"/>
              </w:rPr>
              <w:t xml:space="preserve"> </w:t>
            </w:r>
            <w:r>
              <w:t>able</w:t>
            </w:r>
            <w:r>
              <w:rPr>
                <w:spacing w:val="80"/>
              </w:rPr>
              <w:t xml:space="preserve"> </w:t>
            </w:r>
            <w:r>
              <w:t>to</w:t>
            </w:r>
            <w:r>
              <w:rPr>
                <w:spacing w:val="80"/>
              </w:rPr>
              <w:t xml:space="preserve"> </w:t>
            </w:r>
            <w:r>
              <w:t>auto</w:t>
            </w:r>
            <w:r>
              <w:rPr>
                <w:spacing w:val="80"/>
              </w:rPr>
              <w:t xml:space="preserve"> </w:t>
            </w:r>
            <w:r>
              <w:t>discover</w:t>
            </w:r>
            <w:r>
              <w:rPr>
                <w:spacing w:val="80"/>
              </w:rPr>
              <w:t xml:space="preserve"> </w:t>
            </w:r>
            <w:r>
              <w:t>the</w:t>
            </w:r>
            <w:r>
              <w:rPr>
                <w:spacing w:val="80"/>
              </w:rPr>
              <w:t xml:space="preserve"> </w:t>
            </w:r>
            <w:r>
              <w:t>instances</w:t>
            </w:r>
            <w:r>
              <w:rPr>
                <w:spacing w:val="80"/>
              </w:rPr>
              <w:t xml:space="preserve"> </w:t>
            </w:r>
            <w:r>
              <w:t>of</w:t>
            </w:r>
            <w:r>
              <w:rPr>
                <w:spacing w:val="80"/>
              </w:rPr>
              <w:t xml:space="preserve"> </w:t>
            </w:r>
            <w:r>
              <w:t>batch processes,</w:t>
            </w:r>
            <w:r>
              <w:rPr>
                <w:spacing w:val="36"/>
              </w:rPr>
              <w:t xml:space="preserve"> </w:t>
            </w:r>
            <w:r>
              <w:t>monitor</w:t>
            </w:r>
            <w:r>
              <w:rPr>
                <w:spacing w:val="38"/>
              </w:rPr>
              <w:t xml:space="preserve"> </w:t>
            </w:r>
            <w:r>
              <w:t>them</w:t>
            </w:r>
            <w:r>
              <w:rPr>
                <w:spacing w:val="37"/>
              </w:rPr>
              <w:t xml:space="preserve"> </w:t>
            </w:r>
            <w:r>
              <w:t>in</w:t>
            </w:r>
            <w:r>
              <w:rPr>
                <w:spacing w:val="38"/>
              </w:rPr>
              <w:t xml:space="preserve"> </w:t>
            </w:r>
            <w:r>
              <w:t>real-time</w:t>
            </w:r>
            <w:r>
              <w:rPr>
                <w:spacing w:val="39"/>
              </w:rPr>
              <w:t xml:space="preserve"> </w:t>
            </w:r>
            <w:r>
              <w:t>and</w:t>
            </w:r>
            <w:r>
              <w:rPr>
                <w:spacing w:val="38"/>
              </w:rPr>
              <w:t xml:space="preserve"> </w:t>
            </w:r>
            <w:r>
              <w:t>identify</w:t>
            </w:r>
            <w:r>
              <w:rPr>
                <w:spacing w:val="37"/>
              </w:rPr>
              <w:t xml:space="preserve"> </w:t>
            </w:r>
            <w:r>
              <w:t>the</w:t>
            </w:r>
            <w:r>
              <w:rPr>
                <w:spacing w:val="40"/>
              </w:rPr>
              <w:t xml:space="preserve"> </w:t>
            </w:r>
            <w:r>
              <w:rPr>
                <w:spacing w:val="-2"/>
              </w:rPr>
              <w:t>exact</w:t>
            </w:r>
          </w:p>
          <w:p w14:paraId="3D3BD955" w14:textId="19477AB9" w:rsidR="00415C36" w:rsidRDefault="000D0B22" w:rsidP="000D0B22">
            <w:pPr>
              <w:pStyle w:val="TableParagraph"/>
              <w:spacing w:line="252" w:lineRule="exact"/>
              <w:ind w:left="107"/>
            </w:pPr>
            <w:r>
              <w:t>cause</w:t>
            </w:r>
            <w:r>
              <w:rPr>
                <w:spacing w:val="-5"/>
              </w:rPr>
              <w:t xml:space="preserve"> </w:t>
            </w:r>
            <w:r>
              <w:t xml:space="preserve">of </w:t>
            </w:r>
            <w:r>
              <w:rPr>
                <w:spacing w:val="-2"/>
              </w:rPr>
              <w:t>failure</w:t>
            </w:r>
          </w:p>
        </w:tc>
        <w:tc>
          <w:tcPr>
            <w:tcW w:w="1239" w:type="dxa"/>
          </w:tcPr>
          <w:p w14:paraId="3C0D7336" w14:textId="77777777" w:rsidR="00415C36" w:rsidRDefault="00415C36" w:rsidP="00D56C95">
            <w:pPr>
              <w:pStyle w:val="TableParagraph"/>
              <w:spacing w:line="265" w:lineRule="exact"/>
              <w:ind w:left="9"/>
              <w:jc w:val="center"/>
            </w:pPr>
            <w:r>
              <w:rPr>
                <w:spacing w:val="-5"/>
              </w:rPr>
              <w:t>Yes</w:t>
            </w:r>
          </w:p>
        </w:tc>
        <w:tc>
          <w:tcPr>
            <w:tcW w:w="1371" w:type="dxa"/>
          </w:tcPr>
          <w:p w14:paraId="6B09B695" w14:textId="77777777" w:rsidR="00415C36" w:rsidRDefault="00415C36" w:rsidP="00D56C95">
            <w:pPr>
              <w:pStyle w:val="TableParagraph"/>
              <w:rPr>
                <w:rFonts w:ascii="Times New Roman"/>
                <w:sz w:val="20"/>
              </w:rPr>
            </w:pPr>
          </w:p>
        </w:tc>
      </w:tr>
      <w:tr w:rsidR="00415C36" w14:paraId="13AA8113" w14:textId="77777777" w:rsidTr="00D56C95">
        <w:trPr>
          <w:trHeight w:val="1612"/>
        </w:trPr>
        <w:tc>
          <w:tcPr>
            <w:tcW w:w="538" w:type="dxa"/>
          </w:tcPr>
          <w:p w14:paraId="310F6A8C" w14:textId="77777777" w:rsidR="00415C36" w:rsidRDefault="00415C36" w:rsidP="00D56C95">
            <w:pPr>
              <w:pStyle w:val="TableParagraph"/>
              <w:spacing w:line="265" w:lineRule="exact"/>
              <w:ind w:right="28"/>
              <w:jc w:val="center"/>
            </w:pPr>
            <w:r>
              <w:rPr>
                <w:spacing w:val="-5"/>
              </w:rPr>
              <w:t>15.</w:t>
            </w:r>
          </w:p>
        </w:tc>
        <w:tc>
          <w:tcPr>
            <w:tcW w:w="5871" w:type="dxa"/>
          </w:tcPr>
          <w:p w14:paraId="762F3AC0" w14:textId="577735F5" w:rsidR="00415C36" w:rsidRDefault="00680636" w:rsidP="00D56C95">
            <w:pPr>
              <w:pStyle w:val="TableParagraph"/>
              <w:spacing w:line="252" w:lineRule="exact"/>
              <w:ind w:left="107"/>
              <w:jc w:val="both"/>
            </w:pPr>
            <w:r>
              <w:t xml:space="preserve">Should capture and report user journey data associated with transactions to track the number of successful versus failed transactions when interacting with third parties, such as payment gateways, aggregators, </w:t>
            </w:r>
            <w:r w:rsidR="00574F7E">
              <w:t>market places</w:t>
            </w:r>
            <w:r>
              <w:t>, etc.</w:t>
            </w:r>
          </w:p>
        </w:tc>
        <w:tc>
          <w:tcPr>
            <w:tcW w:w="1239" w:type="dxa"/>
          </w:tcPr>
          <w:p w14:paraId="0CEDD6C2" w14:textId="77777777" w:rsidR="00415C36" w:rsidRDefault="00415C36" w:rsidP="00D56C95">
            <w:pPr>
              <w:pStyle w:val="TableParagraph"/>
              <w:spacing w:line="265" w:lineRule="exact"/>
              <w:ind w:left="9"/>
              <w:jc w:val="center"/>
            </w:pPr>
            <w:r>
              <w:rPr>
                <w:spacing w:val="-5"/>
              </w:rPr>
              <w:t>Yes</w:t>
            </w:r>
          </w:p>
        </w:tc>
        <w:tc>
          <w:tcPr>
            <w:tcW w:w="1371" w:type="dxa"/>
          </w:tcPr>
          <w:p w14:paraId="1B547F76" w14:textId="77777777" w:rsidR="00415C36" w:rsidRDefault="00415C36" w:rsidP="00D56C95">
            <w:pPr>
              <w:pStyle w:val="TableParagraph"/>
              <w:rPr>
                <w:rFonts w:ascii="Times New Roman"/>
                <w:sz w:val="20"/>
              </w:rPr>
            </w:pPr>
          </w:p>
        </w:tc>
      </w:tr>
      <w:tr w:rsidR="00415C36" w14:paraId="22EAC50A" w14:textId="77777777" w:rsidTr="00D56C95">
        <w:trPr>
          <w:trHeight w:val="1341"/>
        </w:trPr>
        <w:tc>
          <w:tcPr>
            <w:tcW w:w="538" w:type="dxa"/>
          </w:tcPr>
          <w:p w14:paraId="0F267A04" w14:textId="77777777" w:rsidR="00415C36" w:rsidRDefault="00415C36" w:rsidP="00D56C95">
            <w:pPr>
              <w:pStyle w:val="TableParagraph"/>
              <w:spacing w:line="265" w:lineRule="exact"/>
              <w:ind w:right="28"/>
              <w:jc w:val="center"/>
            </w:pPr>
            <w:r>
              <w:rPr>
                <w:spacing w:val="-5"/>
              </w:rPr>
              <w:t>16.</w:t>
            </w:r>
          </w:p>
        </w:tc>
        <w:tc>
          <w:tcPr>
            <w:tcW w:w="5871" w:type="dxa"/>
          </w:tcPr>
          <w:p w14:paraId="3C38BAC3" w14:textId="7C0A6E5E" w:rsidR="00415C36" w:rsidRDefault="009B492E" w:rsidP="00D56C95">
            <w:pPr>
              <w:pStyle w:val="TableParagraph"/>
              <w:spacing w:line="250" w:lineRule="exact"/>
              <w:ind w:left="107"/>
            </w:pPr>
            <w:r>
              <w:t>Support fully automated monitoring for the addition or removal of VMs, JVMs, web servers, ESB/API processes, queues, etc., based on changing load patterns or processes, preferably without manual intervention, for already monitored applications.</w:t>
            </w:r>
          </w:p>
        </w:tc>
        <w:tc>
          <w:tcPr>
            <w:tcW w:w="1239" w:type="dxa"/>
          </w:tcPr>
          <w:p w14:paraId="67619F82" w14:textId="77777777" w:rsidR="00415C36" w:rsidRDefault="00415C36" w:rsidP="00D56C95">
            <w:pPr>
              <w:pStyle w:val="TableParagraph"/>
              <w:spacing w:line="265" w:lineRule="exact"/>
              <w:ind w:left="9"/>
              <w:jc w:val="center"/>
            </w:pPr>
            <w:r>
              <w:rPr>
                <w:spacing w:val="-5"/>
              </w:rPr>
              <w:t>Yes</w:t>
            </w:r>
          </w:p>
        </w:tc>
        <w:tc>
          <w:tcPr>
            <w:tcW w:w="1371" w:type="dxa"/>
          </w:tcPr>
          <w:p w14:paraId="273121CF" w14:textId="77777777" w:rsidR="00415C36" w:rsidRDefault="00415C36" w:rsidP="00D56C95">
            <w:pPr>
              <w:pStyle w:val="TableParagraph"/>
              <w:rPr>
                <w:rFonts w:ascii="Times New Roman"/>
                <w:sz w:val="20"/>
              </w:rPr>
            </w:pPr>
          </w:p>
        </w:tc>
      </w:tr>
      <w:tr w:rsidR="00415C36" w14:paraId="16DA35CF" w14:textId="77777777" w:rsidTr="00D56C95">
        <w:trPr>
          <w:trHeight w:val="537"/>
        </w:trPr>
        <w:tc>
          <w:tcPr>
            <w:tcW w:w="538" w:type="dxa"/>
          </w:tcPr>
          <w:p w14:paraId="2395C502" w14:textId="77777777" w:rsidR="00415C36" w:rsidRDefault="00415C36" w:rsidP="00D56C95">
            <w:pPr>
              <w:pStyle w:val="TableParagraph"/>
              <w:spacing w:line="265" w:lineRule="exact"/>
              <w:ind w:right="28"/>
              <w:jc w:val="center"/>
            </w:pPr>
            <w:r>
              <w:rPr>
                <w:spacing w:val="-5"/>
              </w:rPr>
              <w:t>17.</w:t>
            </w:r>
          </w:p>
        </w:tc>
        <w:tc>
          <w:tcPr>
            <w:tcW w:w="5871" w:type="dxa"/>
          </w:tcPr>
          <w:p w14:paraId="6065298B" w14:textId="27C7509B" w:rsidR="00415C36" w:rsidRDefault="007C7A0C" w:rsidP="00D56C95">
            <w:pPr>
              <w:pStyle w:val="TableParagraph"/>
              <w:spacing w:line="252" w:lineRule="exact"/>
              <w:ind w:left="107"/>
            </w:pPr>
            <w:r>
              <w:t>Should be capable of automatically monitoring database performance and assessing its impact on transaction efficiency</w:t>
            </w:r>
          </w:p>
        </w:tc>
        <w:tc>
          <w:tcPr>
            <w:tcW w:w="1239" w:type="dxa"/>
          </w:tcPr>
          <w:p w14:paraId="23F7B295" w14:textId="77777777" w:rsidR="00415C36" w:rsidRDefault="00415C36" w:rsidP="00D56C95">
            <w:pPr>
              <w:pStyle w:val="TableParagraph"/>
              <w:spacing w:line="265" w:lineRule="exact"/>
              <w:ind w:left="9"/>
              <w:jc w:val="center"/>
            </w:pPr>
            <w:r>
              <w:rPr>
                <w:spacing w:val="-5"/>
              </w:rPr>
              <w:t>Yes</w:t>
            </w:r>
          </w:p>
        </w:tc>
        <w:tc>
          <w:tcPr>
            <w:tcW w:w="1371" w:type="dxa"/>
          </w:tcPr>
          <w:p w14:paraId="708AC5FC" w14:textId="77777777" w:rsidR="00415C36" w:rsidRDefault="00415C36" w:rsidP="00D56C95">
            <w:pPr>
              <w:pStyle w:val="TableParagraph"/>
              <w:rPr>
                <w:rFonts w:ascii="Times New Roman"/>
                <w:sz w:val="20"/>
              </w:rPr>
            </w:pPr>
          </w:p>
        </w:tc>
      </w:tr>
      <w:tr w:rsidR="00415C36" w14:paraId="5413D517" w14:textId="77777777" w:rsidTr="00D56C95">
        <w:trPr>
          <w:trHeight w:val="537"/>
        </w:trPr>
        <w:tc>
          <w:tcPr>
            <w:tcW w:w="538" w:type="dxa"/>
          </w:tcPr>
          <w:p w14:paraId="4C4EF0FC" w14:textId="77777777" w:rsidR="00415C36" w:rsidRDefault="00415C36" w:rsidP="00D56C95">
            <w:pPr>
              <w:pStyle w:val="TableParagraph"/>
              <w:spacing w:line="265" w:lineRule="exact"/>
              <w:ind w:right="28"/>
              <w:jc w:val="center"/>
            </w:pPr>
            <w:r>
              <w:rPr>
                <w:spacing w:val="-5"/>
              </w:rPr>
              <w:t>18.</w:t>
            </w:r>
          </w:p>
        </w:tc>
        <w:tc>
          <w:tcPr>
            <w:tcW w:w="5871" w:type="dxa"/>
          </w:tcPr>
          <w:p w14:paraId="3F565364" w14:textId="26ED46AC" w:rsidR="00415C36" w:rsidRDefault="007C7A0C" w:rsidP="00D56C95">
            <w:pPr>
              <w:pStyle w:val="TableParagraph"/>
              <w:spacing w:line="252" w:lineRule="exact"/>
              <w:ind w:left="107"/>
            </w:pPr>
            <w:r>
              <w:t>Configuration and management should be centralized within a single, web-based user interface</w:t>
            </w:r>
          </w:p>
        </w:tc>
        <w:tc>
          <w:tcPr>
            <w:tcW w:w="1239" w:type="dxa"/>
          </w:tcPr>
          <w:p w14:paraId="6DC9EC75" w14:textId="77777777" w:rsidR="00415C36" w:rsidRDefault="00415C36" w:rsidP="00D56C95">
            <w:pPr>
              <w:pStyle w:val="TableParagraph"/>
              <w:spacing w:line="265" w:lineRule="exact"/>
              <w:ind w:left="9"/>
              <w:jc w:val="center"/>
            </w:pPr>
            <w:r>
              <w:rPr>
                <w:spacing w:val="-5"/>
              </w:rPr>
              <w:t>Yes</w:t>
            </w:r>
          </w:p>
        </w:tc>
        <w:tc>
          <w:tcPr>
            <w:tcW w:w="1371" w:type="dxa"/>
          </w:tcPr>
          <w:p w14:paraId="76812921" w14:textId="77777777" w:rsidR="00415C36" w:rsidRDefault="00415C36" w:rsidP="00D56C95">
            <w:pPr>
              <w:pStyle w:val="TableParagraph"/>
              <w:rPr>
                <w:rFonts w:ascii="Times New Roman"/>
                <w:sz w:val="20"/>
              </w:rPr>
            </w:pPr>
          </w:p>
        </w:tc>
      </w:tr>
      <w:tr w:rsidR="00415C36" w14:paraId="19778481" w14:textId="77777777" w:rsidTr="00D56C95">
        <w:trPr>
          <w:trHeight w:val="537"/>
        </w:trPr>
        <w:tc>
          <w:tcPr>
            <w:tcW w:w="538" w:type="dxa"/>
          </w:tcPr>
          <w:p w14:paraId="17E2C82C" w14:textId="77777777" w:rsidR="00415C36" w:rsidRDefault="00415C36" w:rsidP="00D56C95">
            <w:pPr>
              <w:pStyle w:val="TableParagraph"/>
              <w:spacing w:line="265" w:lineRule="exact"/>
              <w:ind w:right="28"/>
              <w:jc w:val="center"/>
            </w:pPr>
            <w:r>
              <w:rPr>
                <w:spacing w:val="-5"/>
              </w:rPr>
              <w:t>19.</w:t>
            </w:r>
          </w:p>
        </w:tc>
        <w:tc>
          <w:tcPr>
            <w:tcW w:w="5871" w:type="dxa"/>
          </w:tcPr>
          <w:p w14:paraId="35FF5BC5" w14:textId="3DB78347" w:rsidR="00415C36" w:rsidRDefault="007C7A0C" w:rsidP="007C7A0C">
            <w:pPr>
              <w:pStyle w:val="TableParagraph"/>
              <w:spacing w:line="252" w:lineRule="exact"/>
              <w:ind w:left="107"/>
            </w:pPr>
            <w:r>
              <w:t>Should be capable of identifying unusual or unexpected events and anomalies within the monitored environment</w:t>
            </w:r>
          </w:p>
        </w:tc>
        <w:tc>
          <w:tcPr>
            <w:tcW w:w="1239" w:type="dxa"/>
          </w:tcPr>
          <w:p w14:paraId="207076A6" w14:textId="77777777" w:rsidR="00415C36" w:rsidRDefault="00415C36" w:rsidP="00D56C95">
            <w:pPr>
              <w:pStyle w:val="TableParagraph"/>
              <w:spacing w:line="265" w:lineRule="exact"/>
              <w:ind w:left="9"/>
              <w:jc w:val="center"/>
            </w:pPr>
            <w:r>
              <w:rPr>
                <w:spacing w:val="-5"/>
              </w:rPr>
              <w:t>Yes</w:t>
            </w:r>
          </w:p>
        </w:tc>
        <w:tc>
          <w:tcPr>
            <w:tcW w:w="1371" w:type="dxa"/>
          </w:tcPr>
          <w:p w14:paraId="15848F3B" w14:textId="77777777" w:rsidR="00415C36" w:rsidRDefault="00415C36" w:rsidP="00D56C95">
            <w:pPr>
              <w:pStyle w:val="TableParagraph"/>
              <w:rPr>
                <w:rFonts w:ascii="Times New Roman"/>
                <w:sz w:val="20"/>
              </w:rPr>
            </w:pPr>
          </w:p>
        </w:tc>
      </w:tr>
      <w:tr w:rsidR="00415C36" w14:paraId="23FAB198" w14:textId="77777777" w:rsidTr="00D56C95">
        <w:trPr>
          <w:trHeight w:val="537"/>
        </w:trPr>
        <w:tc>
          <w:tcPr>
            <w:tcW w:w="538" w:type="dxa"/>
          </w:tcPr>
          <w:p w14:paraId="192319F0" w14:textId="77777777" w:rsidR="00415C36" w:rsidRDefault="00415C36" w:rsidP="00D56C95">
            <w:pPr>
              <w:pStyle w:val="TableParagraph"/>
              <w:spacing w:line="265" w:lineRule="exact"/>
              <w:ind w:right="28"/>
              <w:jc w:val="center"/>
            </w:pPr>
            <w:r>
              <w:rPr>
                <w:spacing w:val="-5"/>
              </w:rPr>
              <w:t>20.</w:t>
            </w:r>
          </w:p>
        </w:tc>
        <w:tc>
          <w:tcPr>
            <w:tcW w:w="5871" w:type="dxa"/>
          </w:tcPr>
          <w:p w14:paraId="05274B00" w14:textId="339D8685" w:rsidR="00415C36" w:rsidRDefault="007C7A0C" w:rsidP="00D56C95">
            <w:pPr>
              <w:pStyle w:val="TableParagraph"/>
              <w:spacing w:line="252" w:lineRule="exact"/>
              <w:ind w:left="107"/>
            </w:pPr>
            <w:r>
              <w:t>Should support all major software, including API Connect, ESB, MQ, Nginx, OHS, Tomcat HTTP Server, WebLogic, Oracle DB, .NET, and others</w:t>
            </w:r>
          </w:p>
        </w:tc>
        <w:tc>
          <w:tcPr>
            <w:tcW w:w="1239" w:type="dxa"/>
          </w:tcPr>
          <w:p w14:paraId="4F74E164" w14:textId="77777777" w:rsidR="00415C36" w:rsidRDefault="00415C36" w:rsidP="00D56C95">
            <w:pPr>
              <w:pStyle w:val="TableParagraph"/>
              <w:spacing w:line="265" w:lineRule="exact"/>
              <w:ind w:left="9"/>
              <w:jc w:val="center"/>
            </w:pPr>
            <w:r>
              <w:rPr>
                <w:spacing w:val="-5"/>
              </w:rPr>
              <w:t>Yes</w:t>
            </w:r>
          </w:p>
        </w:tc>
        <w:tc>
          <w:tcPr>
            <w:tcW w:w="1371" w:type="dxa"/>
          </w:tcPr>
          <w:p w14:paraId="51F7A17A" w14:textId="77777777" w:rsidR="00415C36" w:rsidRDefault="00415C36" w:rsidP="00D56C95">
            <w:pPr>
              <w:pStyle w:val="TableParagraph"/>
              <w:rPr>
                <w:rFonts w:ascii="Times New Roman"/>
                <w:sz w:val="20"/>
              </w:rPr>
            </w:pPr>
          </w:p>
        </w:tc>
      </w:tr>
      <w:tr w:rsidR="00415C36" w14:paraId="72DB893E" w14:textId="77777777" w:rsidTr="00D56C95">
        <w:trPr>
          <w:trHeight w:val="537"/>
        </w:trPr>
        <w:tc>
          <w:tcPr>
            <w:tcW w:w="538" w:type="dxa"/>
          </w:tcPr>
          <w:p w14:paraId="637BD9C0" w14:textId="77777777" w:rsidR="00415C36" w:rsidRDefault="00415C36" w:rsidP="00D56C95">
            <w:pPr>
              <w:pStyle w:val="TableParagraph"/>
              <w:spacing w:line="265" w:lineRule="exact"/>
              <w:ind w:right="28"/>
              <w:jc w:val="center"/>
            </w:pPr>
            <w:r>
              <w:rPr>
                <w:spacing w:val="-5"/>
              </w:rPr>
              <w:t>21.</w:t>
            </w:r>
          </w:p>
        </w:tc>
        <w:tc>
          <w:tcPr>
            <w:tcW w:w="5871" w:type="dxa"/>
          </w:tcPr>
          <w:p w14:paraId="1C8A7149" w14:textId="7ECF3752" w:rsidR="00415C36" w:rsidRDefault="007C7A0C" w:rsidP="00D56C95">
            <w:pPr>
              <w:pStyle w:val="TableParagraph"/>
              <w:spacing w:line="252" w:lineRule="exact"/>
              <w:ind w:left="107"/>
            </w:pPr>
            <w:r>
              <w:t>Should support all major operating system platforms, such as Windows and Linux</w:t>
            </w:r>
          </w:p>
        </w:tc>
        <w:tc>
          <w:tcPr>
            <w:tcW w:w="1239" w:type="dxa"/>
          </w:tcPr>
          <w:p w14:paraId="0628B2F2" w14:textId="77777777" w:rsidR="00415C36" w:rsidRDefault="00415C36" w:rsidP="00D56C95">
            <w:pPr>
              <w:pStyle w:val="TableParagraph"/>
              <w:spacing w:line="265" w:lineRule="exact"/>
              <w:ind w:left="9"/>
              <w:jc w:val="center"/>
            </w:pPr>
            <w:r>
              <w:rPr>
                <w:spacing w:val="-5"/>
              </w:rPr>
              <w:t>Yes</w:t>
            </w:r>
          </w:p>
        </w:tc>
        <w:tc>
          <w:tcPr>
            <w:tcW w:w="1371" w:type="dxa"/>
          </w:tcPr>
          <w:p w14:paraId="6265B4F2" w14:textId="77777777" w:rsidR="00415C36" w:rsidRDefault="00415C36" w:rsidP="00D56C95">
            <w:pPr>
              <w:pStyle w:val="TableParagraph"/>
              <w:rPr>
                <w:rFonts w:ascii="Times New Roman"/>
                <w:sz w:val="20"/>
              </w:rPr>
            </w:pPr>
          </w:p>
        </w:tc>
      </w:tr>
      <w:tr w:rsidR="00415C36" w14:paraId="169D927C" w14:textId="77777777" w:rsidTr="00D56C95">
        <w:trPr>
          <w:trHeight w:val="537"/>
        </w:trPr>
        <w:tc>
          <w:tcPr>
            <w:tcW w:w="538" w:type="dxa"/>
          </w:tcPr>
          <w:p w14:paraId="6B2D0DDA" w14:textId="77777777" w:rsidR="00415C36" w:rsidRDefault="00415C36" w:rsidP="00D56C95">
            <w:pPr>
              <w:pStyle w:val="TableParagraph"/>
              <w:spacing w:line="265" w:lineRule="exact"/>
              <w:ind w:right="28"/>
              <w:jc w:val="center"/>
            </w:pPr>
            <w:r>
              <w:rPr>
                <w:spacing w:val="-5"/>
              </w:rPr>
              <w:t>22.</w:t>
            </w:r>
          </w:p>
        </w:tc>
        <w:tc>
          <w:tcPr>
            <w:tcW w:w="5871" w:type="dxa"/>
          </w:tcPr>
          <w:p w14:paraId="59BDA076" w14:textId="777F53BD" w:rsidR="00415C36" w:rsidRDefault="00C9459F" w:rsidP="00D56C95">
            <w:pPr>
              <w:pStyle w:val="TableParagraph"/>
              <w:spacing w:line="252" w:lineRule="exact"/>
              <w:ind w:left="107"/>
            </w:pPr>
            <w:r>
              <w:t>Should support monitoring of all standalone programs, including Java, C, Node.js, AngularJS, .NET, and others</w:t>
            </w:r>
            <w:r w:rsidR="00415C36">
              <w:rPr>
                <w:spacing w:val="-2"/>
              </w:rPr>
              <w:t>.</w:t>
            </w:r>
          </w:p>
        </w:tc>
        <w:tc>
          <w:tcPr>
            <w:tcW w:w="1239" w:type="dxa"/>
          </w:tcPr>
          <w:p w14:paraId="5AC1B8D1" w14:textId="77777777" w:rsidR="00415C36" w:rsidRDefault="00415C36" w:rsidP="00D56C95">
            <w:pPr>
              <w:pStyle w:val="TableParagraph"/>
              <w:spacing w:line="265" w:lineRule="exact"/>
              <w:ind w:left="9"/>
              <w:jc w:val="center"/>
            </w:pPr>
            <w:r>
              <w:rPr>
                <w:spacing w:val="-5"/>
              </w:rPr>
              <w:t>Yes</w:t>
            </w:r>
          </w:p>
        </w:tc>
        <w:tc>
          <w:tcPr>
            <w:tcW w:w="1371" w:type="dxa"/>
          </w:tcPr>
          <w:p w14:paraId="54DBFD9F" w14:textId="77777777" w:rsidR="00415C36" w:rsidRDefault="00415C36" w:rsidP="00D56C95">
            <w:pPr>
              <w:pStyle w:val="TableParagraph"/>
              <w:rPr>
                <w:rFonts w:ascii="Times New Roman"/>
                <w:sz w:val="20"/>
              </w:rPr>
            </w:pPr>
          </w:p>
        </w:tc>
      </w:tr>
      <w:tr w:rsidR="00415C36" w14:paraId="702094C9" w14:textId="77777777" w:rsidTr="00D56C95">
        <w:trPr>
          <w:trHeight w:val="806"/>
        </w:trPr>
        <w:tc>
          <w:tcPr>
            <w:tcW w:w="538" w:type="dxa"/>
          </w:tcPr>
          <w:p w14:paraId="36094ABB" w14:textId="77777777" w:rsidR="00415C36" w:rsidRDefault="00415C36" w:rsidP="00D56C95">
            <w:pPr>
              <w:pStyle w:val="TableParagraph"/>
              <w:spacing w:line="265" w:lineRule="exact"/>
              <w:ind w:right="28"/>
              <w:jc w:val="center"/>
            </w:pPr>
            <w:r>
              <w:rPr>
                <w:spacing w:val="-5"/>
              </w:rPr>
              <w:t>23.</w:t>
            </w:r>
          </w:p>
        </w:tc>
        <w:tc>
          <w:tcPr>
            <w:tcW w:w="5871" w:type="dxa"/>
          </w:tcPr>
          <w:p w14:paraId="08724176" w14:textId="4E3D8549" w:rsidR="00415C36" w:rsidRDefault="00C9459F" w:rsidP="00D56C95">
            <w:pPr>
              <w:pStyle w:val="TableParagraph"/>
              <w:spacing w:line="252" w:lineRule="exact"/>
              <w:ind w:left="107"/>
            </w:pPr>
            <w:r>
              <w:t>Should support on-premise deployment, ensuring that no company assets, apart from internet-based links, are exposed to the external world</w:t>
            </w:r>
          </w:p>
        </w:tc>
        <w:tc>
          <w:tcPr>
            <w:tcW w:w="1239" w:type="dxa"/>
          </w:tcPr>
          <w:p w14:paraId="2245F322" w14:textId="77777777" w:rsidR="00415C36" w:rsidRDefault="00415C36" w:rsidP="00D56C95">
            <w:pPr>
              <w:pStyle w:val="TableParagraph"/>
              <w:spacing w:line="265" w:lineRule="exact"/>
              <w:ind w:left="9"/>
              <w:jc w:val="center"/>
            </w:pPr>
            <w:r>
              <w:rPr>
                <w:spacing w:val="-5"/>
              </w:rPr>
              <w:t>Yes</w:t>
            </w:r>
          </w:p>
        </w:tc>
        <w:tc>
          <w:tcPr>
            <w:tcW w:w="1371" w:type="dxa"/>
          </w:tcPr>
          <w:p w14:paraId="708D19B8" w14:textId="77777777" w:rsidR="00415C36" w:rsidRDefault="00415C36" w:rsidP="00D56C95">
            <w:pPr>
              <w:pStyle w:val="TableParagraph"/>
              <w:rPr>
                <w:rFonts w:ascii="Times New Roman"/>
                <w:sz w:val="20"/>
              </w:rPr>
            </w:pPr>
          </w:p>
        </w:tc>
      </w:tr>
      <w:tr w:rsidR="00415C36" w14:paraId="4D0D2C19" w14:textId="77777777" w:rsidTr="00D56C95">
        <w:trPr>
          <w:trHeight w:val="268"/>
        </w:trPr>
        <w:tc>
          <w:tcPr>
            <w:tcW w:w="538" w:type="dxa"/>
          </w:tcPr>
          <w:p w14:paraId="2CF8E76B" w14:textId="77777777" w:rsidR="00415C36" w:rsidRDefault="00415C36" w:rsidP="00D56C95">
            <w:pPr>
              <w:pStyle w:val="TableParagraph"/>
              <w:spacing w:line="248" w:lineRule="exact"/>
              <w:ind w:right="28"/>
              <w:jc w:val="center"/>
            </w:pPr>
            <w:r>
              <w:rPr>
                <w:spacing w:val="-5"/>
              </w:rPr>
              <w:t>24.</w:t>
            </w:r>
          </w:p>
        </w:tc>
        <w:tc>
          <w:tcPr>
            <w:tcW w:w="5871" w:type="dxa"/>
          </w:tcPr>
          <w:p w14:paraId="63D2CC36" w14:textId="77777777" w:rsidR="00415C36" w:rsidRDefault="00415C36" w:rsidP="00D56C95">
            <w:pPr>
              <w:pStyle w:val="TableParagraph"/>
              <w:spacing w:line="248" w:lineRule="exact"/>
              <w:ind w:left="107"/>
            </w:pPr>
            <w:r>
              <w:t>Should</w:t>
            </w:r>
            <w:r>
              <w:rPr>
                <w:spacing w:val="-7"/>
              </w:rPr>
              <w:t xml:space="preserve"> </w:t>
            </w:r>
            <w:r>
              <w:t>support</w:t>
            </w:r>
            <w:r>
              <w:rPr>
                <w:spacing w:val="-4"/>
              </w:rPr>
              <w:t xml:space="preserve"> </w:t>
            </w:r>
            <w:r>
              <w:t>monitoring</w:t>
            </w:r>
            <w:r>
              <w:rPr>
                <w:spacing w:val="-6"/>
              </w:rPr>
              <w:t xml:space="preserve"> </w:t>
            </w:r>
            <w:r>
              <w:t>of</w:t>
            </w:r>
            <w:r>
              <w:rPr>
                <w:spacing w:val="-3"/>
              </w:rPr>
              <w:t xml:space="preserve"> </w:t>
            </w:r>
            <w:r>
              <w:t>API</w:t>
            </w:r>
            <w:r>
              <w:rPr>
                <w:spacing w:val="-4"/>
              </w:rPr>
              <w:t xml:space="preserve"> </w:t>
            </w:r>
            <w:r>
              <w:t>and</w:t>
            </w:r>
            <w:r>
              <w:rPr>
                <w:spacing w:val="-5"/>
              </w:rPr>
              <w:t xml:space="preserve"> </w:t>
            </w:r>
            <w:r>
              <w:t>Micro-</w:t>
            </w:r>
            <w:r>
              <w:rPr>
                <w:spacing w:val="-2"/>
              </w:rPr>
              <w:t>services</w:t>
            </w:r>
          </w:p>
        </w:tc>
        <w:tc>
          <w:tcPr>
            <w:tcW w:w="1239" w:type="dxa"/>
          </w:tcPr>
          <w:p w14:paraId="28F11361" w14:textId="77777777" w:rsidR="00415C36" w:rsidRDefault="00415C36" w:rsidP="00D56C95">
            <w:pPr>
              <w:pStyle w:val="TableParagraph"/>
              <w:spacing w:line="248" w:lineRule="exact"/>
              <w:ind w:left="9"/>
              <w:jc w:val="center"/>
            </w:pPr>
            <w:r>
              <w:rPr>
                <w:spacing w:val="-5"/>
              </w:rPr>
              <w:t>Yes</w:t>
            </w:r>
          </w:p>
        </w:tc>
        <w:tc>
          <w:tcPr>
            <w:tcW w:w="1371" w:type="dxa"/>
          </w:tcPr>
          <w:p w14:paraId="438128F6" w14:textId="77777777" w:rsidR="00415C36" w:rsidRDefault="00415C36" w:rsidP="00D56C95">
            <w:pPr>
              <w:pStyle w:val="TableParagraph"/>
              <w:rPr>
                <w:rFonts w:ascii="Times New Roman"/>
                <w:sz w:val="18"/>
              </w:rPr>
            </w:pPr>
          </w:p>
        </w:tc>
      </w:tr>
      <w:tr w:rsidR="00415C36" w14:paraId="5CA026CB" w14:textId="77777777" w:rsidTr="00D56C95">
        <w:trPr>
          <w:trHeight w:val="806"/>
        </w:trPr>
        <w:tc>
          <w:tcPr>
            <w:tcW w:w="538" w:type="dxa"/>
          </w:tcPr>
          <w:p w14:paraId="0D61A6E8" w14:textId="77777777" w:rsidR="00415C36" w:rsidRDefault="00415C36" w:rsidP="00D56C95">
            <w:pPr>
              <w:pStyle w:val="TableParagraph"/>
              <w:spacing w:line="265" w:lineRule="exact"/>
              <w:ind w:right="28"/>
              <w:jc w:val="center"/>
            </w:pPr>
            <w:r>
              <w:rPr>
                <w:spacing w:val="-5"/>
              </w:rPr>
              <w:t>25.</w:t>
            </w:r>
          </w:p>
        </w:tc>
        <w:tc>
          <w:tcPr>
            <w:tcW w:w="5871" w:type="dxa"/>
          </w:tcPr>
          <w:p w14:paraId="7C7BFBED" w14:textId="52202002" w:rsidR="00415C36" w:rsidRDefault="00C9459F" w:rsidP="00C9459F">
            <w:pPr>
              <w:pStyle w:val="TableParagraph"/>
              <w:ind w:left="107"/>
            </w:pPr>
            <w:r>
              <w:t>Should be able to integrate with the company's various tools, including ITSM (MicroFocus and in-house tools), and must support sharing logs with the SOC and ITSM systems</w:t>
            </w:r>
          </w:p>
        </w:tc>
        <w:tc>
          <w:tcPr>
            <w:tcW w:w="1239" w:type="dxa"/>
          </w:tcPr>
          <w:p w14:paraId="3B7CB4F3" w14:textId="77777777" w:rsidR="00415C36" w:rsidRDefault="00415C36" w:rsidP="00D56C95">
            <w:pPr>
              <w:pStyle w:val="TableParagraph"/>
              <w:spacing w:line="265" w:lineRule="exact"/>
              <w:ind w:left="9"/>
              <w:jc w:val="center"/>
            </w:pPr>
            <w:r>
              <w:rPr>
                <w:spacing w:val="-5"/>
              </w:rPr>
              <w:t>Yes</w:t>
            </w:r>
          </w:p>
        </w:tc>
        <w:tc>
          <w:tcPr>
            <w:tcW w:w="1371" w:type="dxa"/>
          </w:tcPr>
          <w:p w14:paraId="3A369FE0" w14:textId="77777777" w:rsidR="00415C36" w:rsidRDefault="00415C36" w:rsidP="00D56C95">
            <w:pPr>
              <w:pStyle w:val="TableParagraph"/>
              <w:rPr>
                <w:rFonts w:ascii="Times New Roman"/>
                <w:sz w:val="20"/>
              </w:rPr>
            </w:pPr>
          </w:p>
        </w:tc>
      </w:tr>
      <w:tr w:rsidR="00415C36" w14:paraId="1A90EC54" w14:textId="77777777" w:rsidTr="00D56C95">
        <w:trPr>
          <w:trHeight w:val="1074"/>
        </w:trPr>
        <w:tc>
          <w:tcPr>
            <w:tcW w:w="538" w:type="dxa"/>
          </w:tcPr>
          <w:p w14:paraId="06FD3276" w14:textId="77777777" w:rsidR="00415C36" w:rsidRDefault="00415C36" w:rsidP="00D56C95">
            <w:pPr>
              <w:pStyle w:val="TableParagraph"/>
              <w:spacing w:line="265" w:lineRule="exact"/>
              <w:ind w:right="28"/>
              <w:jc w:val="center"/>
            </w:pPr>
            <w:r>
              <w:rPr>
                <w:spacing w:val="-5"/>
              </w:rPr>
              <w:t>26.</w:t>
            </w:r>
          </w:p>
        </w:tc>
        <w:tc>
          <w:tcPr>
            <w:tcW w:w="5871" w:type="dxa"/>
          </w:tcPr>
          <w:p w14:paraId="2E3B169A" w14:textId="39EBE8C3" w:rsidR="00415C36" w:rsidRDefault="001851BC" w:rsidP="00D56C95">
            <w:pPr>
              <w:pStyle w:val="TableParagraph"/>
              <w:spacing w:line="252" w:lineRule="exact"/>
              <w:ind w:left="107"/>
              <w:jc w:val="both"/>
            </w:pPr>
            <w:r>
              <w:t>Should provide a detailed stack trace view of abnormal transactions, tracking the flow from the web server through the app server, middleware, and database. The stack trace should also include calls made to third-party systems</w:t>
            </w:r>
          </w:p>
        </w:tc>
        <w:tc>
          <w:tcPr>
            <w:tcW w:w="1239" w:type="dxa"/>
          </w:tcPr>
          <w:p w14:paraId="2BDEE112" w14:textId="77777777" w:rsidR="00415C36" w:rsidRDefault="00415C36" w:rsidP="00D56C95">
            <w:pPr>
              <w:pStyle w:val="TableParagraph"/>
              <w:spacing w:line="265" w:lineRule="exact"/>
              <w:ind w:left="9"/>
              <w:jc w:val="center"/>
            </w:pPr>
            <w:r>
              <w:rPr>
                <w:spacing w:val="-5"/>
              </w:rPr>
              <w:t>Yes</w:t>
            </w:r>
          </w:p>
        </w:tc>
        <w:tc>
          <w:tcPr>
            <w:tcW w:w="1371" w:type="dxa"/>
          </w:tcPr>
          <w:p w14:paraId="206D4230" w14:textId="77777777" w:rsidR="00415C36" w:rsidRDefault="00415C36" w:rsidP="00D56C95">
            <w:pPr>
              <w:pStyle w:val="TableParagraph"/>
              <w:rPr>
                <w:rFonts w:ascii="Times New Roman"/>
                <w:sz w:val="20"/>
              </w:rPr>
            </w:pPr>
          </w:p>
        </w:tc>
      </w:tr>
      <w:tr w:rsidR="00415C36" w14:paraId="502B48D2" w14:textId="77777777" w:rsidTr="00D56C95">
        <w:trPr>
          <w:trHeight w:val="1072"/>
        </w:trPr>
        <w:tc>
          <w:tcPr>
            <w:tcW w:w="538" w:type="dxa"/>
          </w:tcPr>
          <w:p w14:paraId="44C71188" w14:textId="77777777" w:rsidR="00415C36" w:rsidRDefault="00415C36" w:rsidP="00D56C95">
            <w:pPr>
              <w:pStyle w:val="TableParagraph"/>
              <w:spacing w:line="265" w:lineRule="exact"/>
              <w:ind w:right="28"/>
              <w:jc w:val="center"/>
            </w:pPr>
            <w:r>
              <w:rPr>
                <w:spacing w:val="-5"/>
              </w:rPr>
              <w:t>27.</w:t>
            </w:r>
          </w:p>
        </w:tc>
        <w:tc>
          <w:tcPr>
            <w:tcW w:w="5871" w:type="dxa"/>
          </w:tcPr>
          <w:p w14:paraId="0A627A78" w14:textId="390C9C46" w:rsidR="00415C36" w:rsidRDefault="00DE3EBE" w:rsidP="00D56C95">
            <w:pPr>
              <w:pStyle w:val="TableParagraph"/>
              <w:spacing w:line="250" w:lineRule="exact"/>
              <w:ind w:left="107"/>
              <w:jc w:val="both"/>
            </w:pPr>
            <w:r>
              <w:t>Should monitor message queue processing, displaying metrics such as the creation, processing, and closure counts, pool percentage usage, number of threads in the waiting stage, and other key performance indicators (KPIs) for message queues</w:t>
            </w:r>
          </w:p>
        </w:tc>
        <w:tc>
          <w:tcPr>
            <w:tcW w:w="1239" w:type="dxa"/>
          </w:tcPr>
          <w:p w14:paraId="7F0108C9" w14:textId="77777777" w:rsidR="00415C36" w:rsidRDefault="00415C36" w:rsidP="00D56C95">
            <w:pPr>
              <w:pStyle w:val="TableParagraph"/>
              <w:spacing w:line="265" w:lineRule="exact"/>
              <w:ind w:left="9"/>
              <w:jc w:val="center"/>
            </w:pPr>
            <w:r>
              <w:rPr>
                <w:spacing w:val="-5"/>
              </w:rPr>
              <w:t>Yes</w:t>
            </w:r>
          </w:p>
        </w:tc>
        <w:tc>
          <w:tcPr>
            <w:tcW w:w="1371" w:type="dxa"/>
          </w:tcPr>
          <w:p w14:paraId="65BAF3E3" w14:textId="77777777" w:rsidR="00415C36" w:rsidRDefault="00415C36" w:rsidP="00D56C95">
            <w:pPr>
              <w:pStyle w:val="TableParagraph"/>
              <w:rPr>
                <w:rFonts w:ascii="Times New Roman"/>
                <w:sz w:val="20"/>
              </w:rPr>
            </w:pPr>
          </w:p>
        </w:tc>
      </w:tr>
      <w:tr w:rsidR="00415C36" w14:paraId="7C4AD612" w14:textId="77777777" w:rsidTr="00D56C95">
        <w:trPr>
          <w:trHeight w:val="537"/>
        </w:trPr>
        <w:tc>
          <w:tcPr>
            <w:tcW w:w="538" w:type="dxa"/>
          </w:tcPr>
          <w:p w14:paraId="279575B6" w14:textId="77777777" w:rsidR="00415C36" w:rsidRDefault="00415C36" w:rsidP="00D56C95">
            <w:pPr>
              <w:pStyle w:val="TableParagraph"/>
              <w:spacing w:line="268" w:lineRule="exact"/>
              <w:ind w:right="28"/>
              <w:jc w:val="center"/>
            </w:pPr>
            <w:r>
              <w:rPr>
                <w:spacing w:val="-5"/>
              </w:rPr>
              <w:t>28.</w:t>
            </w:r>
          </w:p>
        </w:tc>
        <w:tc>
          <w:tcPr>
            <w:tcW w:w="5871" w:type="dxa"/>
          </w:tcPr>
          <w:p w14:paraId="2BD17D4B" w14:textId="77777777" w:rsidR="00415C36" w:rsidRDefault="00415C36" w:rsidP="00D56C95">
            <w:pPr>
              <w:pStyle w:val="TableParagraph"/>
              <w:spacing w:line="267" w:lineRule="exact"/>
              <w:ind w:left="107"/>
            </w:pPr>
            <w:r>
              <w:t>Should</w:t>
            </w:r>
            <w:r>
              <w:rPr>
                <w:spacing w:val="31"/>
              </w:rPr>
              <w:t xml:space="preserve"> </w:t>
            </w:r>
            <w:r>
              <w:t>be</w:t>
            </w:r>
            <w:r>
              <w:rPr>
                <w:spacing w:val="33"/>
              </w:rPr>
              <w:t xml:space="preserve"> </w:t>
            </w:r>
            <w:r>
              <w:t>able</w:t>
            </w:r>
            <w:r>
              <w:rPr>
                <w:spacing w:val="33"/>
              </w:rPr>
              <w:t xml:space="preserve"> </w:t>
            </w:r>
            <w:r>
              <w:t>to</w:t>
            </w:r>
            <w:r>
              <w:rPr>
                <w:spacing w:val="34"/>
              </w:rPr>
              <w:t xml:space="preserve"> </w:t>
            </w:r>
            <w:r>
              <w:t>provide</w:t>
            </w:r>
            <w:r>
              <w:rPr>
                <w:spacing w:val="31"/>
              </w:rPr>
              <w:t xml:space="preserve"> </w:t>
            </w:r>
            <w:r>
              <w:t>application</w:t>
            </w:r>
            <w:r>
              <w:rPr>
                <w:spacing w:val="32"/>
              </w:rPr>
              <w:t xml:space="preserve"> </w:t>
            </w:r>
            <w:r>
              <w:t>memory</w:t>
            </w:r>
            <w:r>
              <w:rPr>
                <w:spacing w:val="33"/>
              </w:rPr>
              <w:t xml:space="preserve"> </w:t>
            </w:r>
            <w:r>
              <w:t>leak</w:t>
            </w:r>
            <w:r>
              <w:rPr>
                <w:spacing w:val="30"/>
              </w:rPr>
              <w:t xml:space="preserve"> </w:t>
            </w:r>
            <w:r>
              <w:rPr>
                <w:spacing w:val="-2"/>
              </w:rPr>
              <w:t>analysis,</w:t>
            </w:r>
          </w:p>
          <w:p w14:paraId="1EC0663D" w14:textId="77777777" w:rsidR="00415C36" w:rsidRDefault="00415C36" w:rsidP="00D56C95">
            <w:pPr>
              <w:pStyle w:val="TableParagraph"/>
              <w:spacing w:line="251" w:lineRule="exact"/>
              <w:ind w:left="107"/>
            </w:pPr>
            <w:r>
              <w:t>lock</w:t>
            </w:r>
            <w:r>
              <w:rPr>
                <w:spacing w:val="-5"/>
              </w:rPr>
              <w:t xml:space="preserve"> </w:t>
            </w:r>
            <w:r>
              <w:t>contentions,</w:t>
            </w:r>
            <w:r>
              <w:rPr>
                <w:spacing w:val="-3"/>
              </w:rPr>
              <w:t xml:space="preserve"> </w:t>
            </w:r>
            <w:r>
              <w:t>and</w:t>
            </w:r>
            <w:r>
              <w:rPr>
                <w:spacing w:val="-4"/>
              </w:rPr>
              <w:t xml:space="preserve"> </w:t>
            </w:r>
            <w:r>
              <w:t>crash</w:t>
            </w:r>
            <w:r>
              <w:rPr>
                <w:spacing w:val="-4"/>
              </w:rPr>
              <w:t xml:space="preserve"> </w:t>
            </w:r>
            <w:r>
              <w:rPr>
                <w:spacing w:val="-2"/>
              </w:rPr>
              <w:t>analysis.</w:t>
            </w:r>
          </w:p>
        </w:tc>
        <w:tc>
          <w:tcPr>
            <w:tcW w:w="1239" w:type="dxa"/>
          </w:tcPr>
          <w:p w14:paraId="561EEA48" w14:textId="77777777" w:rsidR="00415C36" w:rsidRDefault="00415C36" w:rsidP="00D56C95">
            <w:pPr>
              <w:pStyle w:val="TableParagraph"/>
              <w:spacing w:line="268" w:lineRule="exact"/>
              <w:ind w:left="9"/>
              <w:jc w:val="center"/>
            </w:pPr>
            <w:r>
              <w:rPr>
                <w:spacing w:val="-5"/>
              </w:rPr>
              <w:t>Yes</w:t>
            </w:r>
          </w:p>
        </w:tc>
        <w:tc>
          <w:tcPr>
            <w:tcW w:w="1371" w:type="dxa"/>
          </w:tcPr>
          <w:p w14:paraId="7B0EA7DD" w14:textId="77777777" w:rsidR="00415C36" w:rsidRDefault="00415C36" w:rsidP="00D56C95">
            <w:pPr>
              <w:pStyle w:val="TableParagraph"/>
              <w:rPr>
                <w:rFonts w:ascii="Times New Roman"/>
                <w:sz w:val="20"/>
              </w:rPr>
            </w:pPr>
          </w:p>
        </w:tc>
      </w:tr>
      <w:tr w:rsidR="00415C36" w14:paraId="716C79AD" w14:textId="77777777" w:rsidTr="00D56C95">
        <w:trPr>
          <w:trHeight w:val="537"/>
        </w:trPr>
        <w:tc>
          <w:tcPr>
            <w:tcW w:w="538" w:type="dxa"/>
          </w:tcPr>
          <w:p w14:paraId="5E037C6E" w14:textId="77777777" w:rsidR="00415C36" w:rsidRDefault="00415C36" w:rsidP="00D56C95">
            <w:pPr>
              <w:pStyle w:val="TableParagraph"/>
              <w:spacing w:line="268" w:lineRule="exact"/>
              <w:ind w:right="28"/>
              <w:jc w:val="center"/>
            </w:pPr>
            <w:r>
              <w:rPr>
                <w:spacing w:val="-5"/>
              </w:rPr>
              <w:t>29.</w:t>
            </w:r>
          </w:p>
        </w:tc>
        <w:tc>
          <w:tcPr>
            <w:tcW w:w="5871" w:type="dxa"/>
          </w:tcPr>
          <w:p w14:paraId="46C96698" w14:textId="77777777" w:rsidR="00415C36" w:rsidRDefault="00415C36" w:rsidP="00D56C95">
            <w:pPr>
              <w:pStyle w:val="TableParagraph"/>
              <w:spacing w:line="267" w:lineRule="exact"/>
              <w:ind w:left="107"/>
            </w:pPr>
            <w:r>
              <w:t>Should</w:t>
            </w:r>
            <w:r>
              <w:rPr>
                <w:spacing w:val="58"/>
              </w:rPr>
              <w:t xml:space="preserve"> </w:t>
            </w:r>
            <w:r>
              <w:t>be</w:t>
            </w:r>
            <w:r>
              <w:rPr>
                <w:spacing w:val="59"/>
              </w:rPr>
              <w:t xml:space="preserve"> </w:t>
            </w:r>
            <w:r>
              <w:t>able</w:t>
            </w:r>
            <w:r>
              <w:rPr>
                <w:spacing w:val="60"/>
              </w:rPr>
              <w:t xml:space="preserve"> </w:t>
            </w:r>
            <w:r>
              <w:t>to</w:t>
            </w:r>
            <w:r>
              <w:rPr>
                <w:spacing w:val="60"/>
              </w:rPr>
              <w:t xml:space="preserve"> </w:t>
            </w:r>
            <w:r>
              <w:t>provide</w:t>
            </w:r>
            <w:r>
              <w:rPr>
                <w:spacing w:val="59"/>
              </w:rPr>
              <w:t xml:space="preserve"> </w:t>
            </w:r>
            <w:r>
              <w:t>online</w:t>
            </w:r>
            <w:r>
              <w:rPr>
                <w:spacing w:val="60"/>
              </w:rPr>
              <w:t xml:space="preserve"> </w:t>
            </w:r>
            <w:r>
              <w:t>auto</w:t>
            </w:r>
            <w:r>
              <w:rPr>
                <w:spacing w:val="60"/>
              </w:rPr>
              <w:t xml:space="preserve"> </w:t>
            </w:r>
            <w:r>
              <w:t>analysis</w:t>
            </w:r>
            <w:r>
              <w:rPr>
                <w:spacing w:val="59"/>
              </w:rPr>
              <w:t xml:space="preserve"> </w:t>
            </w:r>
            <w:r>
              <w:t>to</w:t>
            </w:r>
            <w:r>
              <w:rPr>
                <w:spacing w:val="59"/>
              </w:rPr>
              <w:t xml:space="preserve"> </w:t>
            </w:r>
            <w:r>
              <w:rPr>
                <w:spacing w:val="-2"/>
              </w:rPr>
              <w:t>identify</w:t>
            </w:r>
          </w:p>
          <w:p w14:paraId="3771BEDE" w14:textId="77777777" w:rsidR="00415C36" w:rsidRDefault="00415C36" w:rsidP="00D56C95">
            <w:pPr>
              <w:pStyle w:val="TableParagraph"/>
              <w:spacing w:line="251" w:lineRule="exact"/>
              <w:ind w:left="107"/>
            </w:pPr>
            <w:r>
              <w:t>which</w:t>
            </w:r>
            <w:r>
              <w:rPr>
                <w:spacing w:val="42"/>
              </w:rPr>
              <w:t xml:space="preserve"> </w:t>
            </w:r>
            <w:r>
              <w:t>component</w:t>
            </w:r>
            <w:r>
              <w:rPr>
                <w:spacing w:val="41"/>
              </w:rPr>
              <w:t xml:space="preserve"> </w:t>
            </w:r>
            <w:r>
              <w:t>or</w:t>
            </w:r>
            <w:r>
              <w:rPr>
                <w:spacing w:val="43"/>
              </w:rPr>
              <w:t xml:space="preserve"> </w:t>
            </w:r>
            <w:r>
              <w:t>tier</w:t>
            </w:r>
            <w:r>
              <w:rPr>
                <w:spacing w:val="43"/>
              </w:rPr>
              <w:t xml:space="preserve"> </w:t>
            </w:r>
            <w:r>
              <w:t>is</w:t>
            </w:r>
            <w:r>
              <w:rPr>
                <w:spacing w:val="43"/>
              </w:rPr>
              <w:t xml:space="preserve"> </w:t>
            </w:r>
            <w:r>
              <w:t>contributing</w:t>
            </w:r>
            <w:r>
              <w:rPr>
                <w:spacing w:val="42"/>
              </w:rPr>
              <w:t xml:space="preserve"> </w:t>
            </w:r>
            <w:r>
              <w:t>to</w:t>
            </w:r>
            <w:r>
              <w:rPr>
                <w:spacing w:val="44"/>
              </w:rPr>
              <w:t xml:space="preserve"> </w:t>
            </w:r>
            <w:r>
              <w:t>slowness</w:t>
            </w:r>
            <w:r>
              <w:rPr>
                <w:spacing w:val="43"/>
              </w:rPr>
              <w:t xml:space="preserve"> </w:t>
            </w:r>
            <w:r>
              <w:t>of</w:t>
            </w:r>
            <w:r>
              <w:rPr>
                <w:spacing w:val="43"/>
              </w:rPr>
              <w:t xml:space="preserve"> </w:t>
            </w:r>
            <w:r>
              <w:rPr>
                <w:spacing w:val="-5"/>
              </w:rPr>
              <w:t>the</w:t>
            </w:r>
          </w:p>
        </w:tc>
        <w:tc>
          <w:tcPr>
            <w:tcW w:w="1239" w:type="dxa"/>
          </w:tcPr>
          <w:p w14:paraId="21B428D6" w14:textId="77777777" w:rsidR="00415C36" w:rsidRDefault="00415C36" w:rsidP="00D56C95">
            <w:pPr>
              <w:pStyle w:val="TableParagraph"/>
              <w:spacing w:line="268" w:lineRule="exact"/>
              <w:ind w:left="9"/>
              <w:jc w:val="center"/>
            </w:pPr>
            <w:r>
              <w:rPr>
                <w:spacing w:val="-5"/>
              </w:rPr>
              <w:t>Yes</w:t>
            </w:r>
          </w:p>
        </w:tc>
        <w:tc>
          <w:tcPr>
            <w:tcW w:w="1371" w:type="dxa"/>
          </w:tcPr>
          <w:p w14:paraId="178F5995" w14:textId="77777777" w:rsidR="00415C36" w:rsidRDefault="00415C36" w:rsidP="00D56C95">
            <w:pPr>
              <w:pStyle w:val="TableParagraph"/>
              <w:rPr>
                <w:rFonts w:ascii="Times New Roman"/>
                <w:sz w:val="20"/>
              </w:rPr>
            </w:pPr>
          </w:p>
        </w:tc>
      </w:tr>
    </w:tbl>
    <w:p w14:paraId="6984C5CD" w14:textId="77777777" w:rsidR="00415C36" w:rsidRDefault="00415C36" w:rsidP="00415C36">
      <w:pPr>
        <w:pStyle w:val="TableParagraph"/>
        <w:rPr>
          <w:rFonts w:ascii="Times New Roman"/>
          <w:sz w:val="20"/>
        </w:rPr>
        <w:sectPr w:rsidR="00415C36">
          <w:type w:val="continuous"/>
          <w:pgSz w:w="11910" w:h="16840"/>
          <w:pgMar w:top="520" w:right="425" w:bottom="1300" w:left="1133" w:header="0" w:footer="1110" w:gutter="0"/>
          <w:pgBorders w:offsetFrom="page">
            <w:top w:val="double" w:sz="4" w:space="24" w:color="000000"/>
            <w:left w:val="double" w:sz="4" w:space="24" w:color="000000"/>
            <w:bottom w:val="double" w:sz="4" w:space="24" w:color="000000"/>
            <w:right w:val="double" w:sz="4" w:space="24" w:color="000000"/>
          </w:pgBorders>
          <w:cols w:space="720"/>
        </w:sectPr>
      </w:pPr>
    </w:p>
    <w:p w14:paraId="009F8C9C" w14:textId="7ADC5CEB" w:rsidR="00415C36" w:rsidRDefault="00415C36" w:rsidP="00415C36">
      <w:pPr>
        <w:pStyle w:val="BodyText"/>
        <w:spacing w:after="1"/>
        <w:rPr>
          <w:b/>
          <w:sz w:val="20"/>
        </w:rPr>
      </w:pPr>
    </w:p>
    <w:p w14:paraId="03E1EE0E" w14:textId="77777777" w:rsidR="00415C36" w:rsidRDefault="00415C36" w:rsidP="00415C36">
      <w:pPr>
        <w:pStyle w:val="BodyText"/>
        <w:spacing w:line="20" w:lineRule="exact"/>
        <w:ind w:left="153"/>
        <w:rPr>
          <w:sz w:val="2"/>
        </w:rPr>
      </w:pPr>
      <w:r>
        <w:rPr>
          <w:noProof/>
          <w:sz w:val="2"/>
        </w:rPr>
        <mc:AlternateContent>
          <mc:Choice Requires="wpg">
            <w:drawing>
              <wp:inline distT="0" distB="0" distL="0" distR="0" wp14:anchorId="270C5F56" wp14:editId="20B22496">
                <wp:extent cx="6297295" cy="6350"/>
                <wp:effectExtent l="0" t="0" r="0" b="0"/>
                <wp:docPr id="359" name="Group 3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97295" cy="6350"/>
                          <a:chOff x="0" y="0"/>
                          <a:chExt cx="6297295" cy="6350"/>
                        </a:xfrm>
                      </wpg:grpSpPr>
                      <wps:wsp>
                        <wps:cNvPr id="360" name="Graphic 360"/>
                        <wps:cNvSpPr/>
                        <wps:spPr>
                          <a:xfrm>
                            <a:off x="-12" y="0"/>
                            <a:ext cx="6297295" cy="6350"/>
                          </a:xfrm>
                          <a:custGeom>
                            <a:avLst/>
                            <a:gdLst/>
                            <a:ahLst/>
                            <a:cxnLst/>
                            <a:rect l="l" t="t" r="r" b="b"/>
                            <a:pathLst>
                              <a:path w="6297295" h="6350">
                                <a:moveTo>
                                  <a:pt x="6297180" y="0"/>
                                </a:moveTo>
                                <a:lnTo>
                                  <a:pt x="6297180" y="0"/>
                                </a:lnTo>
                                <a:lnTo>
                                  <a:pt x="0" y="0"/>
                                </a:lnTo>
                                <a:lnTo>
                                  <a:pt x="0" y="6096"/>
                                </a:lnTo>
                                <a:lnTo>
                                  <a:pt x="6297180" y="6096"/>
                                </a:lnTo>
                                <a:lnTo>
                                  <a:pt x="6297180" y="0"/>
                                </a:lnTo>
                                <a:close/>
                              </a:path>
                            </a:pathLst>
                          </a:custGeom>
                          <a:solidFill>
                            <a:srgbClr val="538DD3"/>
                          </a:solidFill>
                        </wps:spPr>
                        <wps:bodyPr wrap="square" lIns="0" tIns="0" rIns="0" bIns="0" rtlCol="0">
                          <a:prstTxWarp prst="textNoShape">
                            <a:avLst/>
                          </a:prstTxWarp>
                          <a:noAutofit/>
                        </wps:bodyPr>
                      </wps:wsp>
                    </wpg:wgp>
                  </a:graphicData>
                </a:graphic>
              </wp:inline>
            </w:drawing>
          </mc:Choice>
          <mc:Fallback>
            <w:pict>
              <v:group w14:anchorId="5085CDFA" id="Group 359" o:spid="_x0000_s1026" style="width:495.85pt;height:.5pt;mso-position-horizontal-relative:char;mso-position-vertical-relative:line" coordsize="6297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">
                <v:shape id="Graphic 360" o:spid="_x0000_s1027" style="position:absolute;width:62972;height:63;visibility:visible;mso-wrap-style:square;v-text-anchor:top" coordsize="62972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" path="m6297180,r,l,,,6096r6297180,l6297180,xe" fillcolor="#538dd3" stroked="f">
                  <v:path arrowok="t"/>
                </v:shape>
                <w10:anchorlock/>
              </v:group>
            </w:pict>
          </mc:Fallback>
        </mc:AlternateContent>
      </w:r>
    </w:p>
    <w:p w14:paraId="0D76371A" w14:textId="77777777" w:rsidR="00415C36" w:rsidRDefault="00415C36" w:rsidP="00415C36">
      <w:pPr>
        <w:pStyle w:val="BodyText"/>
        <w:spacing w:before="2" w:after="1"/>
        <w:rPr>
          <w:b/>
          <w:sz w:val="5"/>
        </w:rPr>
      </w:pPr>
    </w:p>
    <w:tbl>
      <w:tblPr>
        <w:tblW w:w="0" w:type="auto"/>
        <w:tblInd w:w="2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8"/>
        <w:gridCol w:w="5871"/>
        <w:gridCol w:w="1239"/>
        <w:gridCol w:w="1371"/>
      </w:tblGrid>
      <w:tr w:rsidR="00415C36" w14:paraId="09691DEB" w14:textId="77777777" w:rsidTr="00D56C95">
        <w:trPr>
          <w:trHeight w:val="534"/>
        </w:trPr>
        <w:tc>
          <w:tcPr>
            <w:tcW w:w="538" w:type="dxa"/>
            <w:shd w:val="clear" w:color="auto" w:fill="F1F1F1"/>
          </w:tcPr>
          <w:p w14:paraId="0B2C9F46" w14:textId="77777777" w:rsidR="00415C36" w:rsidRDefault="00415C36" w:rsidP="00D56C95">
            <w:pPr>
              <w:pStyle w:val="TableParagraph"/>
              <w:spacing w:line="265" w:lineRule="exact"/>
              <w:ind w:left="107"/>
              <w:rPr>
                <w:b/>
              </w:rPr>
            </w:pPr>
            <w:r>
              <w:rPr>
                <w:b/>
                <w:spacing w:val="-5"/>
              </w:rPr>
              <w:t>Sr.</w:t>
            </w:r>
          </w:p>
          <w:p w14:paraId="49E6E4D3" w14:textId="77777777" w:rsidR="00415C36" w:rsidRDefault="00415C36" w:rsidP="00D56C95">
            <w:pPr>
              <w:pStyle w:val="TableParagraph"/>
              <w:spacing w:line="249" w:lineRule="exact"/>
              <w:ind w:left="107"/>
              <w:rPr>
                <w:b/>
              </w:rPr>
            </w:pPr>
            <w:r>
              <w:rPr>
                <w:b/>
                <w:spacing w:val="-5"/>
              </w:rPr>
              <w:t>No.</w:t>
            </w:r>
          </w:p>
        </w:tc>
        <w:tc>
          <w:tcPr>
            <w:tcW w:w="5871" w:type="dxa"/>
            <w:shd w:val="clear" w:color="auto" w:fill="F1F1F1"/>
          </w:tcPr>
          <w:p w14:paraId="39E55EFB" w14:textId="77777777" w:rsidR="00415C36" w:rsidRDefault="00415C36" w:rsidP="00D56C95">
            <w:pPr>
              <w:pStyle w:val="TableParagraph"/>
              <w:spacing w:line="265" w:lineRule="exact"/>
              <w:ind w:left="107"/>
              <w:rPr>
                <w:b/>
              </w:rPr>
            </w:pPr>
            <w:r>
              <w:rPr>
                <w:b/>
              </w:rPr>
              <w:t>Feature/</w:t>
            </w:r>
            <w:r>
              <w:rPr>
                <w:b/>
                <w:spacing w:val="-5"/>
              </w:rPr>
              <w:t xml:space="preserve"> </w:t>
            </w:r>
            <w:r>
              <w:rPr>
                <w:b/>
              </w:rPr>
              <w:t>Functionality</w:t>
            </w:r>
            <w:r>
              <w:rPr>
                <w:b/>
                <w:spacing w:val="-5"/>
              </w:rPr>
              <w:t xml:space="preserve"> </w:t>
            </w:r>
            <w:r>
              <w:rPr>
                <w:b/>
              </w:rPr>
              <w:t>of</w:t>
            </w:r>
            <w:r>
              <w:rPr>
                <w:b/>
                <w:spacing w:val="-6"/>
              </w:rPr>
              <w:t xml:space="preserve"> </w:t>
            </w:r>
            <w:r>
              <w:rPr>
                <w:b/>
              </w:rPr>
              <w:t>the</w:t>
            </w:r>
            <w:r>
              <w:rPr>
                <w:b/>
                <w:spacing w:val="-6"/>
              </w:rPr>
              <w:t xml:space="preserve"> </w:t>
            </w:r>
            <w:r>
              <w:rPr>
                <w:b/>
                <w:spacing w:val="-2"/>
              </w:rPr>
              <w:t>Solution</w:t>
            </w:r>
          </w:p>
        </w:tc>
        <w:tc>
          <w:tcPr>
            <w:tcW w:w="1239" w:type="dxa"/>
            <w:shd w:val="clear" w:color="auto" w:fill="F1F1F1"/>
          </w:tcPr>
          <w:p w14:paraId="2F79978E" w14:textId="77777777" w:rsidR="00415C36" w:rsidRDefault="00415C36" w:rsidP="00D56C95">
            <w:pPr>
              <w:pStyle w:val="TableParagraph"/>
              <w:spacing w:line="265" w:lineRule="exact"/>
              <w:ind w:left="9" w:right="3"/>
              <w:jc w:val="center"/>
              <w:rPr>
                <w:b/>
              </w:rPr>
            </w:pPr>
            <w:r>
              <w:rPr>
                <w:b/>
                <w:spacing w:val="-2"/>
              </w:rPr>
              <w:t>Mandatory</w:t>
            </w:r>
          </w:p>
        </w:tc>
        <w:tc>
          <w:tcPr>
            <w:tcW w:w="1371" w:type="dxa"/>
            <w:shd w:val="clear" w:color="auto" w:fill="F1F1F1"/>
          </w:tcPr>
          <w:p w14:paraId="66B7EA4A" w14:textId="77777777" w:rsidR="00415C36" w:rsidRDefault="00415C36" w:rsidP="00D56C95">
            <w:pPr>
              <w:pStyle w:val="TableParagraph"/>
              <w:spacing w:line="265" w:lineRule="exact"/>
              <w:ind w:left="147"/>
              <w:rPr>
                <w:b/>
              </w:rPr>
            </w:pPr>
            <w:r>
              <w:rPr>
                <w:b/>
                <w:spacing w:val="-2"/>
              </w:rPr>
              <w:t>Compliance</w:t>
            </w:r>
          </w:p>
          <w:p w14:paraId="38A41291" w14:textId="77777777" w:rsidR="00415C36" w:rsidRDefault="00415C36" w:rsidP="00D56C95">
            <w:pPr>
              <w:pStyle w:val="TableParagraph"/>
              <w:spacing w:line="249" w:lineRule="exact"/>
              <w:ind w:left="252"/>
              <w:rPr>
                <w:b/>
              </w:rPr>
            </w:pPr>
            <w:r>
              <w:rPr>
                <w:b/>
              </w:rPr>
              <w:t>(Yes/</w:t>
            </w:r>
            <w:r>
              <w:rPr>
                <w:b/>
                <w:spacing w:val="-4"/>
              </w:rPr>
              <w:t xml:space="preserve"> </w:t>
            </w:r>
            <w:r>
              <w:rPr>
                <w:b/>
                <w:spacing w:val="-5"/>
              </w:rPr>
              <w:t>No)</w:t>
            </w:r>
          </w:p>
        </w:tc>
      </w:tr>
      <w:tr w:rsidR="00415C36" w14:paraId="449C0DF5" w14:textId="77777777" w:rsidTr="00D56C95">
        <w:trPr>
          <w:trHeight w:val="270"/>
        </w:trPr>
        <w:tc>
          <w:tcPr>
            <w:tcW w:w="538" w:type="dxa"/>
          </w:tcPr>
          <w:p w14:paraId="20AD80A9" w14:textId="77777777" w:rsidR="00415C36" w:rsidRDefault="00415C36" w:rsidP="00D56C95">
            <w:pPr>
              <w:pStyle w:val="TableParagraph"/>
              <w:rPr>
                <w:rFonts w:ascii="Times New Roman"/>
                <w:sz w:val="20"/>
              </w:rPr>
            </w:pPr>
          </w:p>
        </w:tc>
        <w:tc>
          <w:tcPr>
            <w:tcW w:w="5871" w:type="dxa"/>
          </w:tcPr>
          <w:p w14:paraId="3B2DA764" w14:textId="77777777" w:rsidR="00415C36" w:rsidRDefault="00415C36" w:rsidP="00D56C95">
            <w:pPr>
              <w:pStyle w:val="TableParagraph"/>
              <w:spacing w:line="251" w:lineRule="exact"/>
              <w:ind w:left="107"/>
            </w:pPr>
            <w:r>
              <w:t>monitored</w:t>
            </w:r>
            <w:r>
              <w:rPr>
                <w:spacing w:val="-5"/>
              </w:rPr>
              <w:t xml:space="preserve"> </w:t>
            </w:r>
            <w:r>
              <w:rPr>
                <w:spacing w:val="-2"/>
              </w:rPr>
              <w:t>transaction.</w:t>
            </w:r>
          </w:p>
        </w:tc>
        <w:tc>
          <w:tcPr>
            <w:tcW w:w="1239" w:type="dxa"/>
          </w:tcPr>
          <w:p w14:paraId="617B728E" w14:textId="77777777" w:rsidR="00415C36" w:rsidRDefault="00415C36" w:rsidP="00D56C95">
            <w:pPr>
              <w:pStyle w:val="TableParagraph"/>
              <w:rPr>
                <w:rFonts w:ascii="Times New Roman"/>
                <w:sz w:val="20"/>
              </w:rPr>
            </w:pPr>
          </w:p>
        </w:tc>
        <w:tc>
          <w:tcPr>
            <w:tcW w:w="1371" w:type="dxa"/>
          </w:tcPr>
          <w:p w14:paraId="57E69983" w14:textId="77777777" w:rsidR="00415C36" w:rsidRDefault="00415C36" w:rsidP="00D56C95">
            <w:pPr>
              <w:pStyle w:val="TableParagraph"/>
              <w:rPr>
                <w:rFonts w:ascii="Times New Roman"/>
                <w:sz w:val="20"/>
              </w:rPr>
            </w:pPr>
          </w:p>
        </w:tc>
      </w:tr>
      <w:tr w:rsidR="00415C36" w14:paraId="7FE33DE3" w14:textId="77777777" w:rsidTr="00D56C95">
        <w:trPr>
          <w:trHeight w:val="537"/>
        </w:trPr>
        <w:tc>
          <w:tcPr>
            <w:tcW w:w="538" w:type="dxa"/>
          </w:tcPr>
          <w:p w14:paraId="31D041E7" w14:textId="77777777" w:rsidR="00415C36" w:rsidRDefault="00415C36" w:rsidP="00D56C95">
            <w:pPr>
              <w:pStyle w:val="TableParagraph"/>
              <w:spacing w:line="265" w:lineRule="exact"/>
              <w:ind w:right="28"/>
              <w:jc w:val="center"/>
            </w:pPr>
            <w:r>
              <w:rPr>
                <w:spacing w:val="-5"/>
              </w:rPr>
              <w:t>30.</w:t>
            </w:r>
          </w:p>
        </w:tc>
        <w:tc>
          <w:tcPr>
            <w:tcW w:w="5871" w:type="dxa"/>
          </w:tcPr>
          <w:p w14:paraId="1D7D02DA" w14:textId="77777777" w:rsidR="00415C36" w:rsidRDefault="00415C36" w:rsidP="00D56C95">
            <w:pPr>
              <w:pStyle w:val="TableParagraph"/>
              <w:spacing w:line="265" w:lineRule="exact"/>
              <w:ind w:left="107"/>
            </w:pPr>
            <w:r>
              <w:t>Should</w:t>
            </w:r>
            <w:r>
              <w:rPr>
                <w:spacing w:val="26"/>
              </w:rPr>
              <w:t xml:space="preserve"> </w:t>
            </w:r>
            <w:r>
              <w:t>have</w:t>
            </w:r>
            <w:r>
              <w:rPr>
                <w:spacing w:val="28"/>
              </w:rPr>
              <w:t xml:space="preserve"> </w:t>
            </w:r>
            <w:r>
              <w:t>SSL</w:t>
            </w:r>
            <w:r>
              <w:rPr>
                <w:spacing w:val="28"/>
              </w:rPr>
              <w:t xml:space="preserve"> </w:t>
            </w:r>
            <w:r>
              <w:t>Encrypted</w:t>
            </w:r>
            <w:r>
              <w:rPr>
                <w:spacing w:val="28"/>
              </w:rPr>
              <w:t xml:space="preserve"> </w:t>
            </w:r>
            <w:r>
              <w:t>data</w:t>
            </w:r>
            <w:r>
              <w:rPr>
                <w:spacing w:val="28"/>
              </w:rPr>
              <w:t xml:space="preserve"> </w:t>
            </w:r>
            <w:r>
              <w:t>transmission</w:t>
            </w:r>
            <w:r>
              <w:rPr>
                <w:spacing w:val="29"/>
              </w:rPr>
              <w:t xml:space="preserve"> </w:t>
            </w:r>
            <w:r>
              <w:t>between</w:t>
            </w:r>
            <w:r>
              <w:rPr>
                <w:spacing w:val="28"/>
              </w:rPr>
              <w:t xml:space="preserve"> </w:t>
            </w:r>
            <w:r>
              <w:rPr>
                <w:spacing w:val="-2"/>
              </w:rPr>
              <w:t>every</w:t>
            </w:r>
          </w:p>
          <w:p w14:paraId="5FE3270E" w14:textId="26585F8E" w:rsidR="00415C36" w:rsidRDefault="00415C36" w:rsidP="00D56C95">
            <w:pPr>
              <w:pStyle w:val="TableParagraph"/>
              <w:spacing w:line="252" w:lineRule="exact"/>
              <w:ind w:left="107"/>
            </w:pPr>
            <w:r>
              <w:t>monitoring</w:t>
            </w:r>
            <w:r>
              <w:rPr>
                <w:spacing w:val="-5"/>
              </w:rPr>
              <w:t xml:space="preserve"> </w:t>
            </w:r>
            <w:r>
              <w:rPr>
                <w:spacing w:val="-2"/>
              </w:rPr>
              <w:t>component</w:t>
            </w:r>
          </w:p>
        </w:tc>
        <w:tc>
          <w:tcPr>
            <w:tcW w:w="1239" w:type="dxa"/>
          </w:tcPr>
          <w:p w14:paraId="285E3754" w14:textId="77777777" w:rsidR="00415C36" w:rsidRDefault="00415C36" w:rsidP="00D56C95">
            <w:pPr>
              <w:pStyle w:val="TableParagraph"/>
              <w:spacing w:line="265" w:lineRule="exact"/>
              <w:ind w:left="9"/>
              <w:jc w:val="center"/>
            </w:pPr>
            <w:r>
              <w:rPr>
                <w:spacing w:val="-5"/>
              </w:rPr>
              <w:t>Yes</w:t>
            </w:r>
          </w:p>
        </w:tc>
        <w:tc>
          <w:tcPr>
            <w:tcW w:w="1371" w:type="dxa"/>
          </w:tcPr>
          <w:p w14:paraId="417D52EE" w14:textId="77777777" w:rsidR="00415C36" w:rsidRDefault="00415C36" w:rsidP="00D56C95">
            <w:pPr>
              <w:pStyle w:val="TableParagraph"/>
              <w:rPr>
                <w:rFonts w:ascii="Times New Roman"/>
                <w:sz w:val="20"/>
              </w:rPr>
            </w:pPr>
          </w:p>
        </w:tc>
      </w:tr>
      <w:tr w:rsidR="00415C36" w14:paraId="1E85B34F" w14:textId="77777777" w:rsidTr="00D56C95">
        <w:trPr>
          <w:trHeight w:val="534"/>
        </w:trPr>
        <w:tc>
          <w:tcPr>
            <w:tcW w:w="538" w:type="dxa"/>
          </w:tcPr>
          <w:p w14:paraId="4BCA2DF7" w14:textId="77777777" w:rsidR="00415C36" w:rsidRDefault="00415C36" w:rsidP="00D56C95">
            <w:pPr>
              <w:pStyle w:val="TableParagraph"/>
              <w:spacing w:line="265" w:lineRule="exact"/>
              <w:ind w:right="28"/>
              <w:jc w:val="center"/>
            </w:pPr>
            <w:r>
              <w:rPr>
                <w:spacing w:val="-5"/>
              </w:rPr>
              <w:t>31.</w:t>
            </w:r>
          </w:p>
        </w:tc>
        <w:tc>
          <w:tcPr>
            <w:tcW w:w="5871" w:type="dxa"/>
          </w:tcPr>
          <w:p w14:paraId="26524A5A" w14:textId="77777777" w:rsidR="00415C36" w:rsidRDefault="00415C36" w:rsidP="00D56C95">
            <w:pPr>
              <w:pStyle w:val="TableParagraph"/>
              <w:spacing w:line="265" w:lineRule="exact"/>
              <w:ind w:left="107"/>
            </w:pPr>
            <w:r>
              <w:t>Should</w:t>
            </w:r>
            <w:r>
              <w:rPr>
                <w:spacing w:val="3"/>
              </w:rPr>
              <w:t xml:space="preserve"> </w:t>
            </w:r>
            <w:r>
              <w:t>provide</w:t>
            </w:r>
            <w:r>
              <w:rPr>
                <w:spacing w:val="4"/>
              </w:rPr>
              <w:t xml:space="preserve"> </w:t>
            </w:r>
            <w:r>
              <w:t>feature</w:t>
            </w:r>
            <w:r>
              <w:rPr>
                <w:spacing w:val="3"/>
              </w:rPr>
              <w:t xml:space="preserve"> </w:t>
            </w:r>
            <w:r>
              <w:t>to</w:t>
            </w:r>
            <w:r>
              <w:rPr>
                <w:spacing w:val="2"/>
              </w:rPr>
              <w:t xml:space="preserve"> </w:t>
            </w:r>
            <w:r>
              <w:t>automate</w:t>
            </w:r>
            <w:r>
              <w:rPr>
                <w:spacing w:val="4"/>
              </w:rPr>
              <w:t xml:space="preserve"> </w:t>
            </w:r>
            <w:r>
              <w:t>all</w:t>
            </w:r>
            <w:r>
              <w:rPr>
                <w:spacing w:val="4"/>
              </w:rPr>
              <w:t xml:space="preserve"> </w:t>
            </w:r>
            <w:r>
              <w:t>reports</w:t>
            </w:r>
            <w:r>
              <w:rPr>
                <w:spacing w:val="3"/>
              </w:rPr>
              <w:t xml:space="preserve"> </w:t>
            </w:r>
            <w:r>
              <w:t>generation</w:t>
            </w:r>
            <w:r>
              <w:rPr>
                <w:spacing w:val="4"/>
              </w:rPr>
              <w:t xml:space="preserve"> </w:t>
            </w:r>
            <w:r>
              <w:rPr>
                <w:spacing w:val="-5"/>
              </w:rPr>
              <w:t>and</w:t>
            </w:r>
          </w:p>
          <w:p w14:paraId="3DFB2E92" w14:textId="77777777" w:rsidR="00415C36" w:rsidRDefault="00415C36" w:rsidP="00D56C95">
            <w:pPr>
              <w:pStyle w:val="TableParagraph"/>
              <w:spacing w:line="249" w:lineRule="exact"/>
              <w:ind w:left="107"/>
            </w:pPr>
            <w:r>
              <w:t>distribution</w:t>
            </w:r>
            <w:r>
              <w:rPr>
                <w:spacing w:val="-9"/>
              </w:rPr>
              <w:t xml:space="preserve"> </w:t>
            </w:r>
            <w:r>
              <w:t>through</w:t>
            </w:r>
            <w:r>
              <w:rPr>
                <w:spacing w:val="-6"/>
              </w:rPr>
              <w:t xml:space="preserve"> </w:t>
            </w:r>
            <w:r>
              <w:rPr>
                <w:spacing w:val="-4"/>
              </w:rPr>
              <w:t>mails</w:t>
            </w:r>
          </w:p>
        </w:tc>
        <w:tc>
          <w:tcPr>
            <w:tcW w:w="1239" w:type="dxa"/>
          </w:tcPr>
          <w:p w14:paraId="683662A4" w14:textId="77777777" w:rsidR="00415C36" w:rsidRDefault="00415C36" w:rsidP="00D56C95">
            <w:pPr>
              <w:pStyle w:val="TableParagraph"/>
              <w:spacing w:line="265" w:lineRule="exact"/>
              <w:ind w:left="9"/>
              <w:jc w:val="center"/>
            </w:pPr>
            <w:r>
              <w:rPr>
                <w:spacing w:val="-5"/>
              </w:rPr>
              <w:t>Yes</w:t>
            </w:r>
          </w:p>
        </w:tc>
        <w:tc>
          <w:tcPr>
            <w:tcW w:w="1371" w:type="dxa"/>
          </w:tcPr>
          <w:p w14:paraId="097311FC" w14:textId="77777777" w:rsidR="00415C36" w:rsidRDefault="00415C36" w:rsidP="00D56C95">
            <w:pPr>
              <w:pStyle w:val="TableParagraph"/>
              <w:rPr>
                <w:rFonts w:ascii="Times New Roman"/>
                <w:sz w:val="20"/>
              </w:rPr>
            </w:pPr>
          </w:p>
        </w:tc>
      </w:tr>
      <w:tr w:rsidR="00415C36" w14:paraId="4FCEEC36" w14:textId="77777777" w:rsidTr="00D56C95">
        <w:trPr>
          <w:trHeight w:val="1074"/>
        </w:trPr>
        <w:tc>
          <w:tcPr>
            <w:tcW w:w="538" w:type="dxa"/>
          </w:tcPr>
          <w:p w14:paraId="0A3CB179" w14:textId="77777777" w:rsidR="00415C36" w:rsidRDefault="00415C36" w:rsidP="00D56C95">
            <w:pPr>
              <w:pStyle w:val="TableParagraph"/>
              <w:spacing w:line="268" w:lineRule="exact"/>
              <w:ind w:right="28"/>
              <w:jc w:val="center"/>
            </w:pPr>
            <w:r>
              <w:rPr>
                <w:spacing w:val="-5"/>
              </w:rPr>
              <w:t>32.</w:t>
            </w:r>
          </w:p>
        </w:tc>
        <w:tc>
          <w:tcPr>
            <w:tcW w:w="5871" w:type="dxa"/>
          </w:tcPr>
          <w:p w14:paraId="55712547" w14:textId="77777777" w:rsidR="00415C36" w:rsidRDefault="00415C36" w:rsidP="00D56C95">
            <w:pPr>
              <w:pStyle w:val="TableParagraph"/>
              <w:ind w:left="107" w:right="94"/>
              <w:jc w:val="both"/>
            </w:pPr>
            <w:r>
              <w:t>Should be able to automatically detect the database performance and its impact on transaction performance. It should</w:t>
            </w:r>
            <w:r>
              <w:rPr>
                <w:spacing w:val="16"/>
              </w:rPr>
              <w:t xml:space="preserve"> </w:t>
            </w:r>
            <w:r>
              <w:t>be</w:t>
            </w:r>
            <w:r>
              <w:rPr>
                <w:spacing w:val="17"/>
              </w:rPr>
              <w:t xml:space="preserve"> </w:t>
            </w:r>
            <w:r>
              <w:t>able</w:t>
            </w:r>
            <w:r>
              <w:rPr>
                <w:spacing w:val="18"/>
              </w:rPr>
              <w:t xml:space="preserve"> </w:t>
            </w:r>
            <w:r>
              <w:t>to</w:t>
            </w:r>
            <w:r>
              <w:rPr>
                <w:spacing w:val="18"/>
              </w:rPr>
              <w:t xml:space="preserve"> </w:t>
            </w:r>
            <w:r>
              <w:t>showcase</w:t>
            </w:r>
            <w:r>
              <w:rPr>
                <w:spacing w:val="20"/>
              </w:rPr>
              <w:t xml:space="preserve"> </w:t>
            </w:r>
            <w:r>
              <w:t>the</w:t>
            </w:r>
            <w:r>
              <w:rPr>
                <w:spacing w:val="17"/>
              </w:rPr>
              <w:t xml:space="preserve"> </w:t>
            </w:r>
            <w:r>
              <w:t>slow</w:t>
            </w:r>
            <w:r>
              <w:rPr>
                <w:spacing w:val="18"/>
              </w:rPr>
              <w:t xml:space="preserve"> </w:t>
            </w:r>
            <w:r>
              <w:t>performing</w:t>
            </w:r>
            <w:r>
              <w:rPr>
                <w:spacing w:val="16"/>
              </w:rPr>
              <w:t xml:space="preserve"> </w:t>
            </w:r>
            <w:r>
              <w:t>SQL</w:t>
            </w:r>
            <w:r>
              <w:rPr>
                <w:spacing w:val="18"/>
              </w:rPr>
              <w:t xml:space="preserve"> </w:t>
            </w:r>
            <w:r>
              <w:rPr>
                <w:spacing w:val="-2"/>
              </w:rPr>
              <w:t>Queries</w:t>
            </w:r>
          </w:p>
          <w:p w14:paraId="70B00914" w14:textId="77777777" w:rsidR="00415C36" w:rsidRDefault="00415C36" w:rsidP="00D56C95">
            <w:pPr>
              <w:pStyle w:val="TableParagraph"/>
              <w:spacing w:line="250" w:lineRule="exact"/>
              <w:ind w:left="107"/>
              <w:jc w:val="both"/>
            </w:pPr>
            <w:r>
              <w:t>or</w:t>
            </w:r>
            <w:r>
              <w:rPr>
                <w:spacing w:val="-5"/>
              </w:rPr>
              <w:t xml:space="preserve"> </w:t>
            </w:r>
            <w:r>
              <w:t>Procedures,</w:t>
            </w:r>
            <w:r>
              <w:rPr>
                <w:spacing w:val="-5"/>
              </w:rPr>
              <w:t xml:space="preserve"> </w:t>
            </w:r>
            <w:r>
              <w:t>deadlocks,</w:t>
            </w:r>
            <w:r>
              <w:rPr>
                <w:spacing w:val="-5"/>
              </w:rPr>
              <w:t xml:space="preserve"> </w:t>
            </w:r>
            <w:r>
              <w:t>errors,</w:t>
            </w:r>
            <w:r>
              <w:rPr>
                <w:spacing w:val="-5"/>
              </w:rPr>
              <w:t xml:space="preserve"> </w:t>
            </w:r>
            <w:r>
              <w:t>slow</w:t>
            </w:r>
            <w:r>
              <w:rPr>
                <w:spacing w:val="-5"/>
              </w:rPr>
              <w:t xml:space="preserve"> </w:t>
            </w:r>
            <w:r>
              <w:t>wait</w:t>
            </w:r>
            <w:r>
              <w:rPr>
                <w:spacing w:val="-4"/>
              </w:rPr>
              <w:t xml:space="preserve"> </w:t>
            </w:r>
            <w:r>
              <w:rPr>
                <w:spacing w:val="-2"/>
              </w:rPr>
              <w:t>events.</w:t>
            </w:r>
          </w:p>
        </w:tc>
        <w:tc>
          <w:tcPr>
            <w:tcW w:w="1239" w:type="dxa"/>
          </w:tcPr>
          <w:p w14:paraId="2C5940DF" w14:textId="77777777" w:rsidR="00415C36" w:rsidRDefault="00415C36" w:rsidP="00D56C95">
            <w:pPr>
              <w:pStyle w:val="TableParagraph"/>
              <w:spacing w:line="268" w:lineRule="exact"/>
              <w:ind w:left="9"/>
              <w:jc w:val="center"/>
            </w:pPr>
            <w:r>
              <w:rPr>
                <w:spacing w:val="-5"/>
              </w:rPr>
              <w:t>Yes</w:t>
            </w:r>
          </w:p>
        </w:tc>
        <w:tc>
          <w:tcPr>
            <w:tcW w:w="1371" w:type="dxa"/>
          </w:tcPr>
          <w:p w14:paraId="771A878C" w14:textId="77777777" w:rsidR="00415C36" w:rsidRDefault="00415C36" w:rsidP="00D56C95">
            <w:pPr>
              <w:pStyle w:val="TableParagraph"/>
              <w:rPr>
                <w:rFonts w:ascii="Times New Roman"/>
                <w:sz w:val="20"/>
              </w:rPr>
            </w:pPr>
          </w:p>
        </w:tc>
      </w:tr>
      <w:tr w:rsidR="00415C36" w14:paraId="441D3069" w14:textId="77777777" w:rsidTr="00D56C95">
        <w:trPr>
          <w:trHeight w:val="537"/>
        </w:trPr>
        <w:tc>
          <w:tcPr>
            <w:tcW w:w="538" w:type="dxa"/>
          </w:tcPr>
          <w:p w14:paraId="5048B240" w14:textId="77777777" w:rsidR="00415C36" w:rsidRDefault="00415C36" w:rsidP="00D56C95">
            <w:pPr>
              <w:pStyle w:val="TableParagraph"/>
              <w:spacing w:line="265" w:lineRule="exact"/>
              <w:ind w:right="28"/>
              <w:jc w:val="center"/>
            </w:pPr>
            <w:r>
              <w:rPr>
                <w:spacing w:val="-5"/>
              </w:rPr>
              <w:t>33.</w:t>
            </w:r>
          </w:p>
        </w:tc>
        <w:tc>
          <w:tcPr>
            <w:tcW w:w="5871" w:type="dxa"/>
          </w:tcPr>
          <w:p w14:paraId="0FEB2AE7" w14:textId="77777777" w:rsidR="00415C36" w:rsidRDefault="00415C36" w:rsidP="00D56C95">
            <w:pPr>
              <w:pStyle w:val="TableParagraph"/>
              <w:spacing w:line="265" w:lineRule="exact"/>
              <w:ind w:left="107"/>
            </w:pPr>
            <w:r>
              <w:t>Should</w:t>
            </w:r>
            <w:r>
              <w:rPr>
                <w:spacing w:val="11"/>
              </w:rPr>
              <w:t xml:space="preserve"> </w:t>
            </w:r>
            <w:r>
              <w:t>allow</w:t>
            </w:r>
            <w:r>
              <w:rPr>
                <w:spacing w:val="15"/>
              </w:rPr>
              <w:t xml:space="preserve"> </w:t>
            </w:r>
            <w:r>
              <w:t>to</w:t>
            </w:r>
            <w:r>
              <w:rPr>
                <w:spacing w:val="16"/>
              </w:rPr>
              <w:t xml:space="preserve"> </w:t>
            </w:r>
            <w:r>
              <w:t>trace</w:t>
            </w:r>
            <w:r>
              <w:rPr>
                <w:spacing w:val="14"/>
              </w:rPr>
              <w:t xml:space="preserve"> </w:t>
            </w:r>
            <w:r>
              <w:t>from</w:t>
            </w:r>
            <w:r>
              <w:rPr>
                <w:spacing w:val="15"/>
              </w:rPr>
              <w:t xml:space="preserve"> </w:t>
            </w:r>
            <w:r>
              <w:t>a</w:t>
            </w:r>
            <w:r>
              <w:rPr>
                <w:spacing w:val="15"/>
              </w:rPr>
              <w:t xml:space="preserve"> </w:t>
            </w:r>
            <w:r>
              <w:t>selected</w:t>
            </w:r>
            <w:r>
              <w:rPr>
                <w:spacing w:val="13"/>
              </w:rPr>
              <w:t xml:space="preserve"> </w:t>
            </w:r>
            <w:r>
              <w:t>SQL</w:t>
            </w:r>
            <w:r>
              <w:rPr>
                <w:spacing w:val="16"/>
              </w:rPr>
              <w:t xml:space="preserve"> </w:t>
            </w:r>
            <w:r>
              <w:t>all</w:t>
            </w:r>
            <w:r>
              <w:rPr>
                <w:spacing w:val="15"/>
              </w:rPr>
              <w:t xml:space="preserve"> </w:t>
            </w:r>
            <w:r>
              <w:t>the</w:t>
            </w:r>
            <w:r>
              <w:rPr>
                <w:spacing w:val="14"/>
              </w:rPr>
              <w:t xml:space="preserve"> </w:t>
            </w:r>
            <w:r>
              <w:t>way</w:t>
            </w:r>
            <w:r>
              <w:rPr>
                <w:spacing w:val="16"/>
              </w:rPr>
              <w:t xml:space="preserve"> </w:t>
            </w:r>
            <w:r>
              <w:t>back</w:t>
            </w:r>
            <w:r>
              <w:rPr>
                <w:spacing w:val="15"/>
              </w:rPr>
              <w:t xml:space="preserve"> </w:t>
            </w:r>
            <w:r>
              <w:rPr>
                <w:spacing w:val="-5"/>
              </w:rPr>
              <w:t>to</w:t>
            </w:r>
          </w:p>
          <w:p w14:paraId="4BD997BD" w14:textId="77777777" w:rsidR="00415C36" w:rsidRDefault="00415C36" w:rsidP="00D56C95">
            <w:pPr>
              <w:pStyle w:val="TableParagraph"/>
              <w:spacing w:line="252" w:lineRule="exact"/>
              <w:ind w:left="107"/>
            </w:pPr>
            <w:r>
              <w:t>the</w:t>
            </w:r>
            <w:r>
              <w:rPr>
                <w:spacing w:val="-4"/>
              </w:rPr>
              <w:t xml:space="preserve"> </w:t>
            </w:r>
            <w:r>
              <w:t>transaction(s)</w:t>
            </w:r>
            <w:r>
              <w:rPr>
                <w:spacing w:val="-7"/>
              </w:rPr>
              <w:t xml:space="preserve"> </w:t>
            </w:r>
            <w:r>
              <w:t>which</w:t>
            </w:r>
            <w:r>
              <w:rPr>
                <w:spacing w:val="-5"/>
              </w:rPr>
              <w:t xml:space="preserve"> </w:t>
            </w:r>
            <w:r>
              <w:t>called</w:t>
            </w:r>
            <w:r>
              <w:rPr>
                <w:spacing w:val="-5"/>
              </w:rPr>
              <w:t xml:space="preserve"> it.</w:t>
            </w:r>
          </w:p>
        </w:tc>
        <w:tc>
          <w:tcPr>
            <w:tcW w:w="1239" w:type="dxa"/>
          </w:tcPr>
          <w:p w14:paraId="759F13DC" w14:textId="77777777" w:rsidR="00415C36" w:rsidRDefault="00415C36" w:rsidP="00D56C95">
            <w:pPr>
              <w:pStyle w:val="TableParagraph"/>
              <w:spacing w:line="265" w:lineRule="exact"/>
              <w:ind w:left="9"/>
              <w:jc w:val="center"/>
            </w:pPr>
            <w:r>
              <w:rPr>
                <w:spacing w:val="-5"/>
              </w:rPr>
              <w:t>Yes</w:t>
            </w:r>
          </w:p>
        </w:tc>
        <w:tc>
          <w:tcPr>
            <w:tcW w:w="1371" w:type="dxa"/>
          </w:tcPr>
          <w:p w14:paraId="72C9D5D5" w14:textId="77777777" w:rsidR="00415C36" w:rsidRDefault="00415C36" w:rsidP="00D56C95">
            <w:pPr>
              <w:pStyle w:val="TableParagraph"/>
              <w:rPr>
                <w:rFonts w:ascii="Times New Roman"/>
                <w:sz w:val="20"/>
              </w:rPr>
            </w:pPr>
          </w:p>
        </w:tc>
      </w:tr>
      <w:tr w:rsidR="00415C36" w14:paraId="283D9BA1" w14:textId="77777777" w:rsidTr="00D56C95">
        <w:trPr>
          <w:trHeight w:val="537"/>
        </w:trPr>
        <w:tc>
          <w:tcPr>
            <w:tcW w:w="538" w:type="dxa"/>
          </w:tcPr>
          <w:p w14:paraId="2ED6F281" w14:textId="77777777" w:rsidR="00415C36" w:rsidRDefault="00415C36" w:rsidP="00D56C95">
            <w:pPr>
              <w:pStyle w:val="TableParagraph"/>
              <w:spacing w:line="265" w:lineRule="exact"/>
              <w:ind w:right="28"/>
              <w:jc w:val="center"/>
            </w:pPr>
            <w:r>
              <w:rPr>
                <w:spacing w:val="-5"/>
              </w:rPr>
              <w:t>34.</w:t>
            </w:r>
          </w:p>
        </w:tc>
        <w:tc>
          <w:tcPr>
            <w:tcW w:w="5871" w:type="dxa"/>
          </w:tcPr>
          <w:p w14:paraId="072207D9" w14:textId="77777777" w:rsidR="00415C36" w:rsidRDefault="00415C36" w:rsidP="00D56C95">
            <w:pPr>
              <w:pStyle w:val="TableParagraph"/>
              <w:spacing w:line="265" w:lineRule="exact"/>
              <w:ind w:left="107"/>
            </w:pPr>
            <w:r>
              <w:t>Should</w:t>
            </w:r>
            <w:r>
              <w:rPr>
                <w:spacing w:val="-6"/>
              </w:rPr>
              <w:t xml:space="preserve"> </w:t>
            </w:r>
            <w:r>
              <w:t>support</w:t>
            </w:r>
            <w:r>
              <w:rPr>
                <w:spacing w:val="-2"/>
              </w:rPr>
              <w:t xml:space="preserve"> </w:t>
            </w:r>
            <w:r>
              <w:t>monitoring</w:t>
            </w:r>
            <w:r>
              <w:rPr>
                <w:spacing w:val="-5"/>
              </w:rPr>
              <w:t xml:space="preserve"> </w:t>
            </w:r>
            <w:r>
              <w:t>of</w:t>
            </w:r>
            <w:r>
              <w:rPr>
                <w:spacing w:val="-2"/>
              </w:rPr>
              <w:t xml:space="preserve"> </w:t>
            </w:r>
            <w:r>
              <w:t>mobile</w:t>
            </w:r>
            <w:r>
              <w:rPr>
                <w:spacing w:val="-2"/>
              </w:rPr>
              <w:t xml:space="preserve"> </w:t>
            </w:r>
            <w:r>
              <w:t>apps</w:t>
            </w:r>
            <w:r>
              <w:rPr>
                <w:spacing w:val="-3"/>
              </w:rPr>
              <w:t xml:space="preserve"> </w:t>
            </w:r>
            <w:r>
              <w:t>on</w:t>
            </w:r>
            <w:r>
              <w:rPr>
                <w:spacing w:val="-3"/>
              </w:rPr>
              <w:t xml:space="preserve"> </w:t>
            </w:r>
            <w:r>
              <w:t>mobile</w:t>
            </w:r>
            <w:r>
              <w:rPr>
                <w:spacing w:val="-4"/>
              </w:rPr>
              <w:t xml:space="preserve"> </w:t>
            </w:r>
            <w:r>
              <w:rPr>
                <w:spacing w:val="-2"/>
              </w:rPr>
              <w:t>platforms</w:t>
            </w:r>
          </w:p>
          <w:p w14:paraId="3F93C029" w14:textId="77777777" w:rsidR="00415C36" w:rsidRDefault="00415C36" w:rsidP="00D56C95">
            <w:pPr>
              <w:pStyle w:val="TableParagraph"/>
              <w:spacing w:line="252" w:lineRule="exact"/>
              <w:ind w:left="107"/>
            </w:pPr>
            <w:r>
              <w:t>like</w:t>
            </w:r>
            <w:r>
              <w:rPr>
                <w:spacing w:val="-2"/>
              </w:rPr>
              <w:t xml:space="preserve"> </w:t>
            </w:r>
            <w:r>
              <w:t>Android</w:t>
            </w:r>
            <w:r>
              <w:rPr>
                <w:spacing w:val="-4"/>
              </w:rPr>
              <w:t xml:space="preserve"> </w:t>
            </w:r>
            <w:r>
              <w:t>and</w:t>
            </w:r>
            <w:r>
              <w:rPr>
                <w:spacing w:val="-3"/>
              </w:rPr>
              <w:t xml:space="preserve"> </w:t>
            </w:r>
            <w:r>
              <w:rPr>
                <w:spacing w:val="-4"/>
              </w:rPr>
              <w:t>IOS.</w:t>
            </w:r>
          </w:p>
        </w:tc>
        <w:tc>
          <w:tcPr>
            <w:tcW w:w="1239" w:type="dxa"/>
          </w:tcPr>
          <w:p w14:paraId="223FC4CE" w14:textId="77777777" w:rsidR="00415C36" w:rsidRDefault="00415C36" w:rsidP="00D56C95">
            <w:pPr>
              <w:pStyle w:val="TableParagraph"/>
              <w:spacing w:line="265" w:lineRule="exact"/>
              <w:ind w:left="9"/>
              <w:jc w:val="center"/>
            </w:pPr>
            <w:r>
              <w:rPr>
                <w:spacing w:val="-5"/>
              </w:rPr>
              <w:t>Yes</w:t>
            </w:r>
          </w:p>
        </w:tc>
        <w:tc>
          <w:tcPr>
            <w:tcW w:w="1371" w:type="dxa"/>
          </w:tcPr>
          <w:p w14:paraId="036DD97F" w14:textId="77777777" w:rsidR="00415C36" w:rsidRDefault="00415C36" w:rsidP="00D56C95">
            <w:pPr>
              <w:pStyle w:val="TableParagraph"/>
              <w:rPr>
                <w:rFonts w:ascii="Times New Roman"/>
                <w:sz w:val="20"/>
              </w:rPr>
            </w:pPr>
          </w:p>
        </w:tc>
      </w:tr>
      <w:tr w:rsidR="00415C36" w14:paraId="75B42371" w14:textId="77777777" w:rsidTr="00D56C95">
        <w:trPr>
          <w:trHeight w:val="1343"/>
        </w:trPr>
        <w:tc>
          <w:tcPr>
            <w:tcW w:w="538" w:type="dxa"/>
          </w:tcPr>
          <w:p w14:paraId="5E8835B2" w14:textId="77777777" w:rsidR="00415C36" w:rsidRDefault="00415C36" w:rsidP="00D56C95">
            <w:pPr>
              <w:pStyle w:val="TableParagraph"/>
              <w:spacing w:line="265" w:lineRule="exact"/>
              <w:ind w:right="28"/>
              <w:jc w:val="center"/>
            </w:pPr>
            <w:r>
              <w:rPr>
                <w:spacing w:val="-5"/>
              </w:rPr>
              <w:t>35.</w:t>
            </w:r>
          </w:p>
        </w:tc>
        <w:tc>
          <w:tcPr>
            <w:tcW w:w="5871" w:type="dxa"/>
          </w:tcPr>
          <w:p w14:paraId="2A80CF13" w14:textId="77777777" w:rsidR="00415C36" w:rsidRDefault="00415C36" w:rsidP="00D56C95">
            <w:pPr>
              <w:pStyle w:val="TableParagraph"/>
              <w:ind w:left="107"/>
            </w:pPr>
            <w:r>
              <w:t>Should</w:t>
            </w:r>
            <w:r>
              <w:rPr>
                <w:spacing w:val="40"/>
              </w:rPr>
              <w:t xml:space="preserve"> </w:t>
            </w:r>
            <w:r>
              <w:t>allow</w:t>
            </w:r>
            <w:r>
              <w:rPr>
                <w:spacing w:val="40"/>
              </w:rPr>
              <w:t xml:space="preserve"> </w:t>
            </w:r>
            <w:r>
              <w:t>to</w:t>
            </w:r>
            <w:r>
              <w:rPr>
                <w:spacing w:val="40"/>
              </w:rPr>
              <w:t xml:space="preserve"> </w:t>
            </w:r>
            <w:r>
              <w:t>send</w:t>
            </w:r>
            <w:r>
              <w:rPr>
                <w:spacing w:val="40"/>
              </w:rPr>
              <w:t xml:space="preserve"> </w:t>
            </w:r>
            <w:r>
              <w:t>alert</w:t>
            </w:r>
            <w:r>
              <w:rPr>
                <w:spacing w:val="40"/>
              </w:rPr>
              <w:t xml:space="preserve"> </w:t>
            </w:r>
            <w:r>
              <w:t>notifications</w:t>
            </w:r>
            <w:r>
              <w:rPr>
                <w:spacing w:val="40"/>
              </w:rPr>
              <w:t xml:space="preserve"> </w:t>
            </w:r>
            <w:r>
              <w:t>using</w:t>
            </w:r>
            <w:r>
              <w:rPr>
                <w:spacing w:val="40"/>
              </w:rPr>
              <w:t xml:space="preserve"> </w:t>
            </w:r>
            <w:r>
              <w:t>the</w:t>
            </w:r>
            <w:r>
              <w:rPr>
                <w:spacing w:val="40"/>
              </w:rPr>
              <w:t xml:space="preserve"> </w:t>
            </w:r>
            <w:r>
              <w:t xml:space="preserve">following </w:t>
            </w:r>
            <w:r>
              <w:rPr>
                <w:spacing w:val="-4"/>
              </w:rPr>
              <w:t>ways:</w:t>
            </w:r>
          </w:p>
          <w:p w14:paraId="2A94C47A" w14:textId="1C86A55B" w:rsidR="00415C36" w:rsidRDefault="00415C36" w:rsidP="009A096C">
            <w:pPr>
              <w:pStyle w:val="TableParagraph"/>
              <w:numPr>
                <w:ilvl w:val="0"/>
                <w:numId w:val="3"/>
              </w:numPr>
              <w:tabs>
                <w:tab w:val="left" w:pos="324"/>
              </w:tabs>
              <w:ind w:left="324" w:hanging="217"/>
            </w:pPr>
            <w:r>
              <w:t>To</w:t>
            </w:r>
            <w:r>
              <w:rPr>
                <w:spacing w:val="-3"/>
              </w:rPr>
              <w:t xml:space="preserve"> </w:t>
            </w:r>
            <w:r w:rsidR="00905BF6">
              <w:t>Company</w:t>
            </w:r>
            <w:r>
              <w:t>'s</w:t>
            </w:r>
            <w:r>
              <w:rPr>
                <w:spacing w:val="-5"/>
              </w:rPr>
              <w:t xml:space="preserve"> </w:t>
            </w:r>
            <w:r>
              <w:t>Email</w:t>
            </w:r>
            <w:r>
              <w:rPr>
                <w:spacing w:val="-3"/>
              </w:rPr>
              <w:t xml:space="preserve"> </w:t>
            </w:r>
            <w:r>
              <w:rPr>
                <w:spacing w:val="-2"/>
              </w:rPr>
              <w:t>system.</w:t>
            </w:r>
          </w:p>
          <w:p w14:paraId="2842351E" w14:textId="487FFC17" w:rsidR="00415C36" w:rsidRDefault="00415C36" w:rsidP="009A096C">
            <w:pPr>
              <w:pStyle w:val="TableParagraph"/>
              <w:numPr>
                <w:ilvl w:val="0"/>
                <w:numId w:val="3"/>
              </w:numPr>
              <w:tabs>
                <w:tab w:val="left" w:pos="324"/>
              </w:tabs>
              <w:ind w:left="324" w:hanging="217"/>
            </w:pPr>
            <w:r>
              <w:t>To</w:t>
            </w:r>
            <w:r>
              <w:rPr>
                <w:spacing w:val="-4"/>
              </w:rPr>
              <w:t xml:space="preserve"> </w:t>
            </w:r>
            <w:r w:rsidR="00905BF6">
              <w:t>Company</w:t>
            </w:r>
            <w:r>
              <w:t>'s</w:t>
            </w:r>
            <w:r>
              <w:rPr>
                <w:spacing w:val="-4"/>
              </w:rPr>
              <w:t xml:space="preserve"> </w:t>
            </w:r>
            <w:r>
              <w:t>SMS</w:t>
            </w:r>
            <w:r>
              <w:rPr>
                <w:spacing w:val="-5"/>
              </w:rPr>
              <w:t xml:space="preserve"> </w:t>
            </w:r>
            <w:r>
              <w:t>Gateway</w:t>
            </w:r>
            <w:r>
              <w:rPr>
                <w:spacing w:val="-5"/>
              </w:rPr>
              <w:t xml:space="preserve"> </w:t>
            </w:r>
            <w:r>
              <w:rPr>
                <w:spacing w:val="-2"/>
              </w:rPr>
              <w:t>System.</w:t>
            </w:r>
          </w:p>
          <w:p w14:paraId="0EFC8D9A" w14:textId="77777777" w:rsidR="00415C36" w:rsidRDefault="00415C36" w:rsidP="009A096C">
            <w:pPr>
              <w:pStyle w:val="TableParagraph"/>
              <w:numPr>
                <w:ilvl w:val="0"/>
                <w:numId w:val="3"/>
              </w:numPr>
              <w:tabs>
                <w:tab w:val="left" w:pos="324"/>
              </w:tabs>
              <w:spacing w:line="252" w:lineRule="exact"/>
              <w:ind w:left="324" w:hanging="217"/>
            </w:pPr>
            <w:r>
              <w:rPr>
                <w:spacing w:val="-2"/>
              </w:rPr>
              <w:t>WhatsApp</w:t>
            </w:r>
          </w:p>
        </w:tc>
        <w:tc>
          <w:tcPr>
            <w:tcW w:w="1239" w:type="dxa"/>
          </w:tcPr>
          <w:p w14:paraId="09D10E49" w14:textId="77777777" w:rsidR="00415C36" w:rsidRDefault="00415C36" w:rsidP="00D56C95">
            <w:pPr>
              <w:pStyle w:val="TableParagraph"/>
              <w:spacing w:line="265" w:lineRule="exact"/>
              <w:ind w:left="9"/>
              <w:jc w:val="center"/>
            </w:pPr>
            <w:r>
              <w:rPr>
                <w:spacing w:val="-5"/>
              </w:rPr>
              <w:t>Yes</w:t>
            </w:r>
          </w:p>
        </w:tc>
        <w:tc>
          <w:tcPr>
            <w:tcW w:w="1371" w:type="dxa"/>
          </w:tcPr>
          <w:p w14:paraId="341DC8FB" w14:textId="77777777" w:rsidR="00415C36" w:rsidRDefault="00415C36" w:rsidP="00D56C95">
            <w:pPr>
              <w:pStyle w:val="TableParagraph"/>
              <w:rPr>
                <w:rFonts w:ascii="Times New Roman"/>
                <w:sz w:val="20"/>
              </w:rPr>
            </w:pPr>
          </w:p>
        </w:tc>
      </w:tr>
      <w:tr w:rsidR="00415C36" w14:paraId="4E28F02F" w14:textId="77777777" w:rsidTr="00D56C95">
        <w:trPr>
          <w:trHeight w:val="1074"/>
        </w:trPr>
        <w:tc>
          <w:tcPr>
            <w:tcW w:w="538" w:type="dxa"/>
          </w:tcPr>
          <w:p w14:paraId="1AC09339" w14:textId="77777777" w:rsidR="00415C36" w:rsidRDefault="00415C36" w:rsidP="00D56C95">
            <w:pPr>
              <w:pStyle w:val="TableParagraph"/>
              <w:spacing w:line="265" w:lineRule="exact"/>
              <w:ind w:right="28"/>
              <w:jc w:val="center"/>
            </w:pPr>
            <w:r>
              <w:rPr>
                <w:spacing w:val="-5"/>
              </w:rPr>
              <w:t>36.</w:t>
            </w:r>
          </w:p>
        </w:tc>
        <w:tc>
          <w:tcPr>
            <w:tcW w:w="5871" w:type="dxa"/>
          </w:tcPr>
          <w:p w14:paraId="7779E28C" w14:textId="4AB51489" w:rsidR="00415C36" w:rsidRDefault="00602610" w:rsidP="00D56C95">
            <w:pPr>
              <w:pStyle w:val="TableParagraph"/>
              <w:spacing w:line="252" w:lineRule="exact"/>
              <w:ind w:left="107"/>
              <w:jc w:val="both"/>
            </w:pPr>
            <w:r>
              <w:t>Should be able to measure the count and response time for each step of the transaction flow, categorizing them into response time buckets (e.g., Transaction step (Digital Channels, Core Systems, Payment Systems) in &lt;2 sec, 2-5 sec, 5-10 sec, or &gt;10 sec)</w:t>
            </w:r>
          </w:p>
        </w:tc>
        <w:tc>
          <w:tcPr>
            <w:tcW w:w="1239" w:type="dxa"/>
          </w:tcPr>
          <w:p w14:paraId="19F51943" w14:textId="77777777" w:rsidR="00415C36" w:rsidRDefault="00415C36" w:rsidP="00D56C95">
            <w:pPr>
              <w:pStyle w:val="TableParagraph"/>
              <w:spacing w:line="265" w:lineRule="exact"/>
              <w:ind w:left="9"/>
              <w:jc w:val="center"/>
            </w:pPr>
            <w:r>
              <w:rPr>
                <w:spacing w:val="-5"/>
              </w:rPr>
              <w:t>Yes</w:t>
            </w:r>
          </w:p>
        </w:tc>
        <w:tc>
          <w:tcPr>
            <w:tcW w:w="1371" w:type="dxa"/>
          </w:tcPr>
          <w:p w14:paraId="6AD6D151" w14:textId="77777777" w:rsidR="00415C36" w:rsidRDefault="00415C36" w:rsidP="00D56C95">
            <w:pPr>
              <w:pStyle w:val="TableParagraph"/>
              <w:rPr>
                <w:rFonts w:ascii="Times New Roman"/>
                <w:sz w:val="20"/>
              </w:rPr>
            </w:pPr>
          </w:p>
        </w:tc>
      </w:tr>
      <w:tr w:rsidR="00415C36" w14:paraId="7DB0FAE6" w14:textId="77777777" w:rsidTr="00D56C95">
        <w:trPr>
          <w:trHeight w:val="537"/>
        </w:trPr>
        <w:tc>
          <w:tcPr>
            <w:tcW w:w="538" w:type="dxa"/>
          </w:tcPr>
          <w:p w14:paraId="13931A50" w14:textId="77777777" w:rsidR="00415C36" w:rsidRDefault="00415C36" w:rsidP="00D56C95">
            <w:pPr>
              <w:pStyle w:val="TableParagraph"/>
              <w:spacing w:line="265" w:lineRule="exact"/>
              <w:ind w:right="28"/>
              <w:jc w:val="center"/>
            </w:pPr>
            <w:r>
              <w:rPr>
                <w:spacing w:val="-5"/>
              </w:rPr>
              <w:t>37.</w:t>
            </w:r>
          </w:p>
        </w:tc>
        <w:tc>
          <w:tcPr>
            <w:tcW w:w="5871" w:type="dxa"/>
          </w:tcPr>
          <w:p w14:paraId="0D651D5F" w14:textId="77777777" w:rsidR="00415C36" w:rsidRDefault="00415C36" w:rsidP="00D56C95">
            <w:pPr>
              <w:pStyle w:val="TableParagraph"/>
              <w:spacing w:line="265" w:lineRule="exact"/>
              <w:ind w:left="107"/>
            </w:pPr>
            <w:r>
              <w:t>Should</w:t>
            </w:r>
            <w:r>
              <w:rPr>
                <w:spacing w:val="40"/>
              </w:rPr>
              <w:t xml:space="preserve"> </w:t>
            </w:r>
            <w:r>
              <w:t>support</w:t>
            </w:r>
            <w:r>
              <w:rPr>
                <w:spacing w:val="40"/>
              </w:rPr>
              <w:t xml:space="preserve"> </w:t>
            </w:r>
            <w:r>
              <w:t>programs</w:t>
            </w:r>
            <w:r>
              <w:rPr>
                <w:spacing w:val="38"/>
              </w:rPr>
              <w:t xml:space="preserve"> </w:t>
            </w:r>
            <w:r>
              <w:t>developed</w:t>
            </w:r>
            <w:r>
              <w:rPr>
                <w:spacing w:val="41"/>
              </w:rPr>
              <w:t xml:space="preserve"> </w:t>
            </w:r>
            <w:r>
              <w:t>in</w:t>
            </w:r>
            <w:r>
              <w:rPr>
                <w:spacing w:val="39"/>
              </w:rPr>
              <w:t xml:space="preserve"> </w:t>
            </w:r>
            <w:r>
              <w:t>other</w:t>
            </w:r>
            <w:r>
              <w:rPr>
                <w:spacing w:val="39"/>
              </w:rPr>
              <w:t xml:space="preserve"> </w:t>
            </w:r>
            <w:r>
              <w:t>than</w:t>
            </w:r>
            <w:r>
              <w:rPr>
                <w:spacing w:val="41"/>
              </w:rPr>
              <w:t xml:space="preserve"> </w:t>
            </w:r>
            <w:r>
              <w:t>.Net</w:t>
            </w:r>
            <w:r>
              <w:rPr>
                <w:spacing w:val="43"/>
              </w:rPr>
              <w:t xml:space="preserve"> </w:t>
            </w:r>
            <w:r>
              <w:rPr>
                <w:spacing w:val="-5"/>
              </w:rPr>
              <w:t>and</w:t>
            </w:r>
          </w:p>
          <w:p w14:paraId="7B2482BA" w14:textId="06FA689A" w:rsidR="00415C36" w:rsidRDefault="00415C36" w:rsidP="00D56C95">
            <w:pPr>
              <w:pStyle w:val="TableParagraph"/>
              <w:spacing w:line="252" w:lineRule="exact"/>
              <w:ind w:left="107"/>
            </w:pPr>
            <w:r>
              <w:t>Java</w:t>
            </w:r>
            <w:r>
              <w:rPr>
                <w:spacing w:val="-2"/>
              </w:rPr>
              <w:t xml:space="preserve"> </w:t>
            </w:r>
            <w:r>
              <w:t>as</w:t>
            </w:r>
            <w:r>
              <w:rPr>
                <w:spacing w:val="-4"/>
              </w:rPr>
              <w:t xml:space="preserve"> </w:t>
            </w:r>
            <w:r>
              <w:t>well.</w:t>
            </w:r>
            <w:r>
              <w:rPr>
                <w:spacing w:val="-5"/>
              </w:rPr>
              <w:t xml:space="preserve"> </w:t>
            </w:r>
            <w:r>
              <w:t>These</w:t>
            </w:r>
            <w:r>
              <w:rPr>
                <w:spacing w:val="-4"/>
              </w:rPr>
              <w:t xml:space="preserve"> </w:t>
            </w:r>
            <w:r>
              <w:t>may</w:t>
            </w:r>
            <w:r>
              <w:rPr>
                <w:spacing w:val="-1"/>
              </w:rPr>
              <w:t xml:space="preserve"> </w:t>
            </w:r>
            <w:r>
              <w:t>include</w:t>
            </w:r>
            <w:r>
              <w:rPr>
                <w:spacing w:val="-1"/>
              </w:rPr>
              <w:t xml:space="preserve"> </w:t>
            </w:r>
            <w:r>
              <w:t>but</w:t>
            </w:r>
            <w:r>
              <w:rPr>
                <w:spacing w:val="-1"/>
              </w:rPr>
              <w:t xml:space="preserve"> </w:t>
            </w:r>
            <w:r>
              <w:t>not</w:t>
            </w:r>
            <w:r>
              <w:rPr>
                <w:spacing w:val="-4"/>
              </w:rPr>
              <w:t xml:space="preserve"> </w:t>
            </w:r>
            <w:r>
              <w:t>limited</w:t>
            </w:r>
            <w:r>
              <w:rPr>
                <w:spacing w:val="-3"/>
              </w:rPr>
              <w:t xml:space="preserve"> </w:t>
            </w:r>
            <w:r>
              <w:t>to</w:t>
            </w:r>
            <w:r>
              <w:rPr>
                <w:spacing w:val="-1"/>
              </w:rPr>
              <w:t xml:space="preserve"> </w:t>
            </w:r>
            <w:r>
              <w:t>R</w:t>
            </w:r>
            <w:r>
              <w:rPr>
                <w:spacing w:val="-4"/>
              </w:rPr>
              <w:t xml:space="preserve"> </w:t>
            </w:r>
            <w:r>
              <w:t>/</w:t>
            </w:r>
            <w:r>
              <w:rPr>
                <w:spacing w:val="-5"/>
              </w:rPr>
              <w:t xml:space="preserve"> </w:t>
            </w:r>
            <w:r>
              <w:rPr>
                <w:spacing w:val="-2"/>
              </w:rPr>
              <w:t>Python</w:t>
            </w:r>
            <w:r w:rsidR="00AB2A02">
              <w:rPr>
                <w:spacing w:val="-2"/>
              </w:rPr>
              <w:t>/Angular</w:t>
            </w:r>
            <w:r w:rsidR="00D46ACB">
              <w:rPr>
                <w:spacing w:val="-2"/>
              </w:rPr>
              <w:t xml:space="preserve"> JS</w:t>
            </w:r>
          </w:p>
        </w:tc>
        <w:tc>
          <w:tcPr>
            <w:tcW w:w="1239" w:type="dxa"/>
          </w:tcPr>
          <w:p w14:paraId="42B802C5" w14:textId="77777777" w:rsidR="00415C36" w:rsidRDefault="00415C36" w:rsidP="00D56C95">
            <w:pPr>
              <w:pStyle w:val="TableParagraph"/>
              <w:spacing w:line="265" w:lineRule="exact"/>
              <w:ind w:left="9"/>
              <w:jc w:val="center"/>
            </w:pPr>
            <w:r>
              <w:rPr>
                <w:spacing w:val="-5"/>
              </w:rPr>
              <w:t>Yes</w:t>
            </w:r>
          </w:p>
        </w:tc>
        <w:tc>
          <w:tcPr>
            <w:tcW w:w="1371" w:type="dxa"/>
          </w:tcPr>
          <w:p w14:paraId="284F1A4E" w14:textId="77777777" w:rsidR="00415C36" w:rsidRDefault="00415C36" w:rsidP="00D56C95">
            <w:pPr>
              <w:pStyle w:val="TableParagraph"/>
              <w:rPr>
                <w:rFonts w:ascii="Times New Roman"/>
                <w:sz w:val="20"/>
              </w:rPr>
            </w:pPr>
          </w:p>
        </w:tc>
      </w:tr>
      <w:tr w:rsidR="00415C36" w14:paraId="78A14D61" w14:textId="77777777" w:rsidTr="00D56C95">
        <w:trPr>
          <w:trHeight w:val="1072"/>
        </w:trPr>
        <w:tc>
          <w:tcPr>
            <w:tcW w:w="538" w:type="dxa"/>
          </w:tcPr>
          <w:p w14:paraId="09963E39" w14:textId="77777777" w:rsidR="00415C36" w:rsidRDefault="00415C36" w:rsidP="00D56C95">
            <w:pPr>
              <w:pStyle w:val="TableParagraph"/>
              <w:spacing w:line="265" w:lineRule="exact"/>
              <w:ind w:right="28"/>
              <w:jc w:val="center"/>
            </w:pPr>
            <w:r>
              <w:rPr>
                <w:spacing w:val="-5"/>
              </w:rPr>
              <w:t>38.</w:t>
            </w:r>
          </w:p>
        </w:tc>
        <w:tc>
          <w:tcPr>
            <w:tcW w:w="5871" w:type="dxa"/>
          </w:tcPr>
          <w:p w14:paraId="4CADDCE7" w14:textId="1EF020DF" w:rsidR="00415C36" w:rsidRDefault="002F4E13" w:rsidP="00D46ACB">
            <w:pPr>
              <w:pStyle w:val="TableParagraph"/>
              <w:ind w:left="107" w:right="94"/>
              <w:jc w:val="both"/>
            </w:pPr>
            <w:r>
              <w:t>Should integrate with various systems and applications within the company, including but not limited to SOC, PIMS, NOC, Command Centre, Service Desk, ADS, SSO, ITSM, CRM, and Complaint Management, at no additional cost</w:t>
            </w:r>
          </w:p>
        </w:tc>
        <w:tc>
          <w:tcPr>
            <w:tcW w:w="1239" w:type="dxa"/>
          </w:tcPr>
          <w:p w14:paraId="4500670E" w14:textId="77777777" w:rsidR="00415C36" w:rsidRDefault="00415C36" w:rsidP="00D56C95">
            <w:pPr>
              <w:pStyle w:val="TableParagraph"/>
              <w:spacing w:line="265" w:lineRule="exact"/>
              <w:ind w:left="9"/>
              <w:jc w:val="center"/>
            </w:pPr>
            <w:r>
              <w:rPr>
                <w:spacing w:val="-5"/>
              </w:rPr>
              <w:t>Yes</w:t>
            </w:r>
          </w:p>
        </w:tc>
        <w:tc>
          <w:tcPr>
            <w:tcW w:w="1371" w:type="dxa"/>
          </w:tcPr>
          <w:p w14:paraId="3B7E5575" w14:textId="77777777" w:rsidR="00415C36" w:rsidRDefault="00415C36" w:rsidP="00D56C95">
            <w:pPr>
              <w:pStyle w:val="TableParagraph"/>
              <w:rPr>
                <w:rFonts w:ascii="Times New Roman"/>
                <w:sz w:val="20"/>
              </w:rPr>
            </w:pPr>
          </w:p>
        </w:tc>
      </w:tr>
      <w:tr w:rsidR="00415C36" w14:paraId="03DEB08A" w14:textId="77777777" w:rsidTr="00D56C95">
        <w:trPr>
          <w:trHeight w:val="537"/>
        </w:trPr>
        <w:tc>
          <w:tcPr>
            <w:tcW w:w="538" w:type="dxa"/>
          </w:tcPr>
          <w:p w14:paraId="5F22874F" w14:textId="77777777" w:rsidR="00415C36" w:rsidRDefault="00415C36" w:rsidP="00D56C95">
            <w:pPr>
              <w:pStyle w:val="TableParagraph"/>
              <w:spacing w:line="265" w:lineRule="exact"/>
              <w:ind w:right="28"/>
              <w:jc w:val="center"/>
            </w:pPr>
            <w:r>
              <w:rPr>
                <w:spacing w:val="-5"/>
              </w:rPr>
              <w:t>39.</w:t>
            </w:r>
          </w:p>
        </w:tc>
        <w:tc>
          <w:tcPr>
            <w:tcW w:w="5871" w:type="dxa"/>
          </w:tcPr>
          <w:p w14:paraId="4AADD251" w14:textId="77777777" w:rsidR="00415C36" w:rsidRDefault="00415C36" w:rsidP="00D56C95">
            <w:pPr>
              <w:pStyle w:val="TableParagraph"/>
              <w:spacing w:line="265" w:lineRule="exact"/>
              <w:ind w:left="107"/>
            </w:pPr>
            <w:r>
              <w:t>Should</w:t>
            </w:r>
            <w:r>
              <w:rPr>
                <w:spacing w:val="17"/>
              </w:rPr>
              <w:t xml:space="preserve"> </w:t>
            </w:r>
            <w:r>
              <w:t>be</w:t>
            </w:r>
            <w:r>
              <w:rPr>
                <w:spacing w:val="18"/>
              </w:rPr>
              <w:t xml:space="preserve"> </w:t>
            </w:r>
            <w:r>
              <w:t>capable</w:t>
            </w:r>
            <w:r>
              <w:rPr>
                <w:spacing w:val="16"/>
              </w:rPr>
              <w:t xml:space="preserve"> </w:t>
            </w:r>
            <w:r>
              <w:t>of</w:t>
            </w:r>
            <w:r>
              <w:rPr>
                <w:spacing w:val="18"/>
              </w:rPr>
              <w:t xml:space="preserve"> </w:t>
            </w:r>
            <w:r>
              <w:t>seamless</w:t>
            </w:r>
            <w:r>
              <w:rPr>
                <w:spacing w:val="16"/>
              </w:rPr>
              <w:t xml:space="preserve"> </w:t>
            </w:r>
            <w:r>
              <w:t>DC-DR</w:t>
            </w:r>
            <w:r>
              <w:rPr>
                <w:spacing w:val="18"/>
              </w:rPr>
              <w:t xml:space="preserve"> </w:t>
            </w:r>
            <w:r>
              <w:t>replication</w:t>
            </w:r>
            <w:r>
              <w:rPr>
                <w:spacing w:val="17"/>
              </w:rPr>
              <w:t xml:space="preserve"> </w:t>
            </w:r>
            <w:r>
              <w:t>without</w:t>
            </w:r>
            <w:r>
              <w:rPr>
                <w:spacing w:val="19"/>
              </w:rPr>
              <w:t xml:space="preserve"> </w:t>
            </w:r>
            <w:r>
              <w:rPr>
                <w:spacing w:val="-5"/>
              </w:rPr>
              <w:t>any</w:t>
            </w:r>
          </w:p>
          <w:p w14:paraId="096A477E" w14:textId="04DDBD1E" w:rsidR="00415C36" w:rsidRDefault="009705AC" w:rsidP="00D56C95">
            <w:pPr>
              <w:pStyle w:val="TableParagraph"/>
              <w:spacing w:line="252" w:lineRule="exact"/>
              <w:ind w:left="107"/>
            </w:pPr>
            <w:r>
              <w:rPr>
                <w:spacing w:val="-5"/>
              </w:rPr>
              <w:t>L</w:t>
            </w:r>
            <w:r w:rsidR="00415C36">
              <w:rPr>
                <w:spacing w:val="-5"/>
              </w:rPr>
              <w:t>ag</w:t>
            </w:r>
          </w:p>
        </w:tc>
        <w:tc>
          <w:tcPr>
            <w:tcW w:w="1239" w:type="dxa"/>
          </w:tcPr>
          <w:p w14:paraId="4D456CFD" w14:textId="77777777" w:rsidR="00415C36" w:rsidRDefault="00415C36" w:rsidP="00D56C95">
            <w:pPr>
              <w:pStyle w:val="TableParagraph"/>
              <w:spacing w:line="265" w:lineRule="exact"/>
              <w:ind w:left="9"/>
              <w:jc w:val="center"/>
            </w:pPr>
            <w:r>
              <w:rPr>
                <w:spacing w:val="-5"/>
              </w:rPr>
              <w:t>Yes</w:t>
            </w:r>
          </w:p>
        </w:tc>
        <w:tc>
          <w:tcPr>
            <w:tcW w:w="1371" w:type="dxa"/>
          </w:tcPr>
          <w:p w14:paraId="7B72F2EF" w14:textId="77777777" w:rsidR="00415C36" w:rsidRDefault="00415C36" w:rsidP="00D56C95">
            <w:pPr>
              <w:pStyle w:val="TableParagraph"/>
              <w:rPr>
                <w:rFonts w:ascii="Times New Roman"/>
                <w:sz w:val="20"/>
              </w:rPr>
            </w:pPr>
          </w:p>
        </w:tc>
      </w:tr>
      <w:tr w:rsidR="00415C36" w14:paraId="3C392936" w14:textId="77777777" w:rsidTr="00D56C95">
        <w:trPr>
          <w:trHeight w:val="537"/>
        </w:trPr>
        <w:tc>
          <w:tcPr>
            <w:tcW w:w="538" w:type="dxa"/>
          </w:tcPr>
          <w:p w14:paraId="11275F66" w14:textId="77777777" w:rsidR="00415C36" w:rsidRDefault="00415C36" w:rsidP="00D56C95">
            <w:pPr>
              <w:pStyle w:val="TableParagraph"/>
              <w:spacing w:line="265" w:lineRule="exact"/>
              <w:ind w:right="28"/>
              <w:jc w:val="center"/>
            </w:pPr>
            <w:r>
              <w:rPr>
                <w:spacing w:val="-5"/>
              </w:rPr>
              <w:t>40.</w:t>
            </w:r>
          </w:p>
        </w:tc>
        <w:tc>
          <w:tcPr>
            <w:tcW w:w="5871" w:type="dxa"/>
          </w:tcPr>
          <w:p w14:paraId="06F3E83E" w14:textId="443CAB84" w:rsidR="00415C36" w:rsidRDefault="007408F9" w:rsidP="00D56C95">
            <w:pPr>
              <w:pStyle w:val="TableParagraph"/>
              <w:spacing w:line="252" w:lineRule="exact"/>
              <w:ind w:left="107"/>
            </w:pPr>
            <w:r>
              <w:t>Should generate the Resource Utilization Matrix at any given point in time</w:t>
            </w:r>
          </w:p>
        </w:tc>
        <w:tc>
          <w:tcPr>
            <w:tcW w:w="1239" w:type="dxa"/>
          </w:tcPr>
          <w:p w14:paraId="562158F4" w14:textId="77777777" w:rsidR="00415C36" w:rsidRDefault="00415C36" w:rsidP="00D56C95">
            <w:pPr>
              <w:pStyle w:val="TableParagraph"/>
              <w:spacing w:line="265" w:lineRule="exact"/>
              <w:ind w:left="9"/>
              <w:jc w:val="center"/>
            </w:pPr>
            <w:r>
              <w:rPr>
                <w:spacing w:val="-5"/>
              </w:rPr>
              <w:t>Yes</w:t>
            </w:r>
          </w:p>
        </w:tc>
        <w:tc>
          <w:tcPr>
            <w:tcW w:w="1371" w:type="dxa"/>
          </w:tcPr>
          <w:p w14:paraId="585E7EF4" w14:textId="77777777" w:rsidR="00415C36" w:rsidRDefault="00415C36" w:rsidP="00D56C95">
            <w:pPr>
              <w:pStyle w:val="TableParagraph"/>
              <w:rPr>
                <w:rFonts w:ascii="Times New Roman"/>
                <w:sz w:val="20"/>
              </w:rPr>
            </w:pPr>
          </w:p>
        </w:tc>
      </w:tr>
      <w:tr w:rsidR="00415C36" w14:paraId="15D6E547" w14:textId="77777777" w:rsidTr="00D56C95">
        <w:trPr>
          <w:trHeight w:val="537"/>
        </w:trPr>
        <w:tc>
          <w:tcPr>
            <w:tcW w:w="538" w:type="dxa"/>
          </w:tcPr>
          <w:p w14:paraId="77EEDCE6" w14:textId="77777777" w:rsidR="00415C36" w:rsidRDefault="00415C36" w:rsidP="00D56C95">
            <w:pPr>
              <w:pStyle w:val="TableParagraph"/>
              <w:spacing w:line="265" w:lineRule="exact"/>
              <w:ind w:right="28"/>
              <w:jc w:val="center"/>
            </w:pPr>
            <w:r>
              <w:rPr>
                <w:spacing w:val="-5"/>
              </w:rPr>
              <w:t>41.</w:t>
            </w:r>
          </w:p>
        </w:tc>
        <w:tc>
          <w:tcPr>
            <w:tcW w:w="5871" w:type="dxa"/>
          </w:tcPr>
          <w:p w14:paraId="219D4D0E" w14:textId="77777777" w:rsidR="00415C36" w:rsidRDefault="00415C36" w:rsidP="00D56C95">
            <w:pPr>
              <w:pStyle w:val="TableParagraph"/>
              <w:spacing w:line="265" w:lineRule="exact"/>
              <w:ind w:left="107"/>
            </w:pPr>
            <w:r>
              <w:t>Should</w:t>
            </w:r>
            <w:r>
              <w:rPr>
                <w:spacing w:val="23"/>
              </w:rPr>
              <w:t xml:space="preserve"> </w:t>
            </w:r>
            <w:r>
              <w:t>generate</w:t>
            </w:r>
            <w:r>
              <w:rPr>
                <w:spacing w:val="23"/>
              </w:rPr>
              <w:t xml:space="preserve"> </w:t>
            </w:r>
            <w:r>
              <w:t>the</w:t>
            </w:r>
            <w:r>
              <w:rPr>
                <w:spacing w:val="25"/>
              </w:rPr>
              <w:t xml:space="preserve"> </w:t>
            </w:r>
            <w:r>
              <w:t>UPTIME</w:t>
            </w:r>
            <w:r>
              <w:rPr>
                <w:spacing w:val="25"/>
              </w:rPr>
              <w:t xml:space="preserve"> </w:t>
            </w:r>
            <w:r>
              <w:t>REPORT</w:t>
            </w:r>
            <w:r>
              <w:rPr>
                <w:spacing w:val="25"/>
              </w:rPr>
              <w:t xml:space="preserve"> </w:t>
            </w:r>
            <w:r>
              <w:t>(of</w:t>
            </w:r>
            <w:r>
              <w:rPr>
                <w:spacing w:val="24"/>
              </w:rPr>
              <w:t xml:space="preserve"> </w:t>
            </w:r>
            <w:r>
              <w:t>the</w:t>
            </w:r>
            <w:r>
              <w:rPr>
                <w:spacing w:val="23"/>
              </w:rPr>
              <w:t xml:space="preserve"> </w:t>
            </w:r>
            <w:r>
              <w:t>monitoring</w:t>
            </w:r>
            <w:r>
              <w:rPr>
                <w:spacing w:val="24"/>
              </w:rPr>
              <w:t xml:space="preserve"> </w:t>
            </w:r>
            <w:r>
              <w:rPr>
                <w:spacing w:val="-5"/>
              </w:rPr>
              <w:t>and</w:t>
            </w:r>
          </w:p>
          <w:p w14:paraId="2AA1E256" w14:textId="77777777" w:rsidR="00415C36" w:rsidRDefault="00415C36" w:rsidP="00D56C95">
            <w:pPr>
              <w:pStyle w:val="TableParagraph"/>
              <w:spacing w:line="252" w:lineRule="exact"/>
              <w:ind w:left="107"/>
            </w:pPr>
            <w:r>
              <w:t>monitored</w:t>
            </w:r>
            <w:r>
              <w:rPr>
                <w:spacing w:val="-5"/>
              </w:rPr>
              <w:t xml:space="preserve"> </w:t>
            </w:r>
            <w:r>
              <w:rPr>
                <w:spacing w:val="-2"/>
              </w:rPr>
              <w:t>solution)</w:t>
            </w:r>
          </w:p>
        </w:tc>
        <w:tc>
          <w:tcPr>
            <w:tcW w:w="1239" w:type="dxa"/>
          </w:tcPr>
          <w:p w14:paraId="1F74C553" w14:textId="77777777" w:rsidR="00415C36" w:rsidRDefault="00415C36" w:rsidP="00D56C95">
            <w:pPr>
              <w:pStyle w:val="TableParagraph"/>
              <w:spacing w:line="265" w:lineRule="exact"/>
              <w:ind w:left="9"/>
              <w:jc w:val="center"/>
            </w:pPr>
            <w:r>
              <w:rPr>
                <w:spacing w:val="-5"/>
              </w:rPr>
              <w:t>Yes</w:t>
            </w:r>
          </w:p>
        </w:tc>
        <w:tc>
          <w:tcPr>
            <w:tcW w:w="1371" w:type="dxa"/>
          </w:tcPr>
          <w:p w14:paraId="5DC2D0F3" w14:textId="77777777" w:rsidR="00415C36" w:rsidRDefault="00415C36" w:rsidP="00D56C95">
            <w:pPr>
              <w:pStyle w:val="TableParagraph"/>
              <w:rPr>
                <w:rFonts w:ascii="Times New Roman"/>
                <w:sz w:val="20"/>
              </w:rPr>
            </w:pPr>
          </w:p>
        </w:tc>
      </w:tr>
      <w:tr w:rsidR="00415C36" w14:paraId="15E4A2F4" w14:textId="77777777" w:rsidTr="00D56C95">
        <w:trPr>
          <w:trHeight w:val="806"/>
        </w:trPr>
        <w:tc>
          <w:tcPr>
            <w:tcW w:w="538" w:type="dxa"/>
          </w:tcPr>
          <w:p w14:paraId="702696F4" w14:textId="77777777" w:rsidR="00415C36" w:rsidRDefault="00415C36" w:rsidP="00D56C95">
            <w:pPr>
              <w:pStyle w:val="TableParagraph"/>
              <w:spacing w:line="265" w:lineRule="exact"/>
              <w:ind w:right="28"/>
              <w:jc w:val="center"/>
            </w:pPr>
            <w:r>
              <w:rPr>
                <w:spacing w:val="-5"/>
              </w:rPr>
              <w:t>42.</w:t>
            </w:r>
          </w:p>
        </w:tc>
        <w:tc>
          <w:tcPr>
            <w:tcW w:w="5871" w:type="dxa"/>
          </w:tcPr>
          <w:p w14:paraId="49148EC5" w14:textId="234E0731" w:rsidR="00415C36" w:rsidRDefault="00C53BFD" w:rsidP="00D56C95">
            <w:pPr>
              <w:pStyle w:val="TableParagraph"/>
              <w:spacing w:line="252" w:lineRule="exact"/>
              <w:ind w:left="107"/>
            </w:pPr>
            <w:r>
              <w:t>Should generate MIS that includes, among other things: (a) a breakdown of critical issues per application, and (b) categorization of Root Cause Analysis (RCA)</w:t>
            </w:r>
          </w:p>
        </w:tc>
        <w:tc>
          <w:tcPr>
            <w:tcW w:w="1239" w:type="dxa"/>
          </w:tcPr>
          <w:p w14:paraId="34B5F46F" w14:textId="77777777" w:rsidR="00415C36" w:rsidRDefault="00415C36" w:rsidP="00D56C95">
            <w:pPr>
              <w:pStyle w:val="TableParagraph"/>
              <w:spacing w:line="265" w:lineRule="exact"/>
              <w:ind w:left="9"/>
              <w:jc w:val="center"/>
            </w:pPr>
            <w:r>
              <w:rPr>
                <w:spacing w:val="-5"/>
              </w:rPr>
              <w:t>Yes</w:t>
            </w:r>
          </w:p>
        </w:tc>
        <w:tc>
          <w:tcPr>
            <w:tcW w:w="1371" w:type="dxa"/>
          </w:tcPr>
          <w:p w14:paraId="436F0A22" w14:textId="77777777" w:rsidR="00415C36" w:rsidRDefault="00415C36" w:rsidP="00D56C95">
            <w:pPr>
              <w:pStyle w:val="TableParagraph"/>
              <w:rPr>
                <w:rFonts w:ascii="Times New Roman"/>
                <w:sz w:val="20"/>
              </w:rPr>
            </w:pPr>
          </w:p>
        </w:tc>
      </w:tr>
      <w:tr w:rsidR="00415C36" w14:paraId="4E92CFDD" w14:textId="77777777" w:rsidTr="00D56C95">
        <w:trPr>
          <w:trHeight w:val="805"/>
        </w:trPr>
        <w:tc>
          <w:tcPr>
            <w:tcW w:w="538" w:type="dxa"/>
          </w:tcPr>
          <w:p w14:paraId="7F4C33FE" w14:textId="77777777" w:rsidR="00415C36" w:rsidRDefault="00415C36" w:rsidP="00D56C95">
            <w:pPr>
              <w:pStyle w:val="TableParagraph"/>
              <w:spacing w:line="265" w:lineRule="exact"/>
              <w:ind w:right="28"/>
              <w:jc w:val="center"/>
            </w:pPr>
            <w:r>
              <w:rPr>
                <w:spacing w:val="-5"/>
              </w:rPr>
              <w:t>43.</w:t>
            </w:r>
          </w:p>
        </w:tc>
        <w:tc>
          <w:tcPr>
            <w:tcW w:w="5871" w:type="dxa"/>
          </w:tcPr>
          <w:p w14:paraId="518720A7" w14:textId="4C98AA96" w:rsidR="00415C36" w:rsidRDefault="0076146B" w:rsidP="00D56C95">
            <w:pPr>
              <w:pStyle w:val="TableParagraph"/>
              <w:spacing w:line="252" w:lineRule="exact"/>
              <w:ind w:left="107"/>
            </w:pPr>
            <w:r>
              <w:t>Should generate and send automated alerts, with the ability to integrate seamlessly with both existing and new alert mechanisms deployed within the company</w:t>
            </w:r>
          </w:p>
        </w:tc>
        <w:tc>
          <w:tcPr>
            <w:tcW w:w="1239" w:type="dxa"/>
          </w:tcPr>
          <w:p w14:paraId="47FC7D23" w14:textId="77777777" w:rsidR="00415C36" w:rsidRDefault="00415C36" w:rsidP="00D56C95">
            <w:pPr>
              <w:pStyle w:val="TableParagraph"/>
              <w:spacing w:line="265" w:lineRule="exact"/>
              <w:ind w:left="9"/>
              <w:jc w:val="center"/>
            </w:pPr>
            <w:r>
              <w:rPr>
                <w:spacing w:val="-5"/>
              </w:rPr>
              <w:t>Yes</w:t>
            </w:r>
          </w:p>
        </w:tc>
        <w:tc>
          <w:tcPr>
            <w:tcW w:w="1371" w:type="dxa"/>
          </w:tcPr>
          <w:p w14:paraId="3C5972B8" w14:textId="77777777" w:rsidR="00415C36" w:rsidRDefault="00415C36" w:rsidP="00D56C95">
            <w:pPr>
              <w:pStyle w:val="TableParagraph"/>
              <w:rPr>
                <w:rFonts w:ascii="Times New Roman"/>
                <w:sz w:val="20"/>
              </w:rPr>
            </w:pPr>
          </w:p>
        </w:tc>
      </w:tr>
      <w:tr w:rsidR="00415C36" w14:paraId="69BB81AF" w14:textId="77777777" w:rsidTr="00D56C95">
        <w:trPr>
          <w:trHeight w:val="806"/>
        </w:trPr>
        <w:tc>
          <w:tcPr>
            <w:tcW w:w="538" w:type="dxa"/>
          </w:tcPr>
          <w:p w14:paraId="713D3503" w14:textId="77777777" w:rsidR="00415C36" w:rsidRDefault="00415C36" w:rsidP="00D56C95">
            <w:pPr>
              <w:pStyle w:val="TableParagraph"/>
              <w:spacing w:line="265" w:lineRule="exact"/>
              <w:ind w:right="28"/>
              <w:jc w:val="center"/>
            </w:pPr>
            <w:r>
              <w:rPr>
                <w:spacing w:val="-5"/>
              </w:rPr>
              <w:t>44.</w:t>
            </w:r>
          </w:p>
        </w:tc>
        <w:tc>
          <w:tcPr>
            <w:tcW w:w="5871" w:type="dxa"/>
          </w:tcPr>
          <w:p w14:paraId="5427AB3A" w14:textId="77777777" w:rsidR="00415C36" w:rsidRDefault="00415C36" w:rsidP="00D56C95">
            <w:pPr>
              <w:pStyle w:val="TableParagraph"/>
              <w:ind w:left="107"/>
            </w:pPr>
            <w:r>
              <w:t>Should</w:t>
            </w:r>
            <w:r>
              <w:rPr>
                <w:spacing w:val="40"/>
              </w:rPr>
              <w:t xml:space="preserve"> </w:t>
            </w:r>
            <w:r>
              <w:t>be</w:t>
            </w:r>
            <w:r>
              <w:rPr>
                <w:spacing w:val="40"/>
              </w:rPr>
              <w:t xml:space="preserve"> </w:t>
            </w:r>
            <w:r>
              <w:t>compliant</w:t>
            </w:r>
            <w:r>
              <w:rPr>
                <w:spacing w:val="40"/>
              </w:rPr>
              <w:t xml:space="preserve"> </w:t>
            </w:r>
            <w:r>
              <w:t>with</w:t>
            </w:r>
            <w:r>
              <w:rPr>
                <w:spacing w:val="40"/>
              </w:rPr>
              <w:t xml:space="preserve"> </w:t>
            </w:r>
            <w:r>
              <w:t>guidelines</w:t>
            </w:r>
            <w:r>
              <w:rPr>
                <w:spacing w:val="40"/>
              </w:rPr>
              <w:t xml:space="preserve"> </w:t>
            </w:r>
            <w:r>
              <w:t>issued</w:t>
            </w:r>
            <w:r>
              <w:rPr>
                <w:spacing w:val="40"/>
              </w:rPr>
              <w:t xml:space="preserve"> </w:t>
            </w:r>
            <w:r>
              <w:t>by</w:t>
            </w:r>
            <w:r>
              <w:rPr>
                <w:spacing w:val="40"/>
              </w:rPr>
              <w:t xml:space="preserve"> </w:t>
            </w:r>
            <w:r>
              <w:t>applicable</w:t>
            </w:r>
            <w:r>
              <w:rPr>
                <w:spacing w:val="80"/>
              </w:rPr>
              <w:t xml:space="preserve"> </w:t>
            </w:r>
            <w:r>
              <w:t>regulatory</w:t>
            </w:r>
            <w:r>
              <w:rPr>
                <w:spacing w:val="17"/>
              </w:rPr>
              <w:t xml:space="preserve"> </w:t>
            </w:r>
            <w:r>
              <w:t>authorities</w:t>
            </w:r>
            <w:r>
              <w:rPr>
                <w:spacing w:val="18"/>
              </w:rPr>
              <w:t xml:space="preserve"> </w:t>
            </w:r>
            <w:r>
              <w:t>such</w:t>
            </w:r>
            <w:r>
              <w:rPr>
                <w:spacing w:val="19"/>
              </w:rPr>
              <w:t xml:space="preserve"> </w:t>
            </w:r>
            <w:r>
              <w:t>as</w:t>
            </w:r>
            <w:r>
              <w:rPr>
                <w:spacing w:val="19"/>
              </w:rPr>
              <w:t xml:space="preserve"> </w:t>
            </w:r>
            <w:r>
              <w:t>RBI,</w:t>
            </w:r>
            <w:r>
              <w:rPr>
                <w:spacing w:val="20"/>
              </w:rPr>
              <w:t xml:space="preserve"> </w:t>
            </w:r>
            <w:r>
              <w:t>CERT-IN,</w:t>
            </w:r>
            <w:r>
              <w:rPr>
                <w:spacing w:val="20"/>
              </w:rPr>
              <w:t xml:space="preserve"> </w:t>
            </w:r>
            <w:r>
              <w:t>etc.</w:t>
            </w:r>
            <w:r>
              <w:rPr>
                <w:spacing w:val="19"/>
              </w:rPr>
              <w:t xml:space="preserve"> </w:t>
            </w:r>
            <w:r>
              <w:t>from</w:t>
            </w:r>
            <w:r>
              <w:rPr>
                <w:spacing w:val="21"/>
              </w:rPr>
              <w:t xml:space="preserve"> </w:t>
            </w:r>
            <w:r>
              <w:t>time</w:t>
            </w:r>
            <w:r>
              <w:rPr>
                <w:spacing w:val="18"/>
              </w:rPr>
              <w:t xml:space="preserve"> </w:t>
            </w:r>
            <w:r>
              <w:rPr>
                <w:spacing w:val="-5"/>
              </w:rPr>
              <w:t>to</w:t>
            </w:r>
          </w:p>
          <w:p w14:paraId="10E0A2B8" w14:textId="77777777" w:rsidR="00415C36" w:rsidRDefault="00415C36" w:rsidP="00D56C95">
            <w:pPr>
              <w:pStyle w:val="TableParagraph"/>
              <w:spacing w:line="252" w:lineRule="exact"/>
              <w:ind w:left="107"/>
            </w:pPr>
            <w:r>
              <w:rPr>
                <w:spacing w:val="-4"/>
              </w:rPr>
              <w:t>time</w:t>
            </w:r>
          </w:p>
        </w:tc>
        <w:tc>
          <w:tcPr>
            <w:tcW w:w="1239" w:type="dxa"/>
          </w:tcPr>
          <w:p w14:paraId="14CF2DBC" w14:textId="77777777" w:rsidR="00415C36" w:rsidRDefault="00415C36" w:rsidP="00D56C95">
            <w:pPr>
              <w:pStyle w:val="TableParagraph"/>
              <w:spacing w:line="265" w:lineRule="exact"/>
              <w:ind w:left="9"/>
              <w:jc w:val="center"/>
            </w:pPr>
            <w:r>
              <w:rPr>
                <w:spacing w:val="-5"/>
              </w:rPr>
              <w:t>Yes</w:t>
            </w:r>
          </w:p>
        </w:tc>
        <w:tc>
          <w:tcPr>
            <w:tcW w:w="1371" w:type="dxa"/>
          </w:tcPr>
          <w:p w14:paraId="6B1A444F" w14:textId="77777777" w:rsidR="00415C36" w:rsidRDefault="00415C36" w:rsidP="00D56C95">
            <w:pPr>
              <w:pStyle w:val="TableParagraph"/>
              <w:rPr>
                <w:rFonts w:ascii="Times New Roman"/>
                <w:sz w:val="20"/>
              </w:rPr>
            </w:pPr>
          </w:p>
        </w:tc>
      </w:tr>
      <w:tr w:rsidR="00415C36" w14:paraId="69505FB2" w14:textId="77777777" w:rsidTr="00D56C95">
        <w:trPr>
          <w:trHeight w:val="805"/>
        </w:trPr>
        <w:tc>
          <w:tcPr>
            <w:tcW w:w="538" w:type="dxa"/>
          </w:tcPr>
          <w:p w14:paraId="596B017F" w14:textId="77777777" w:rsidR="00415C36" w:rsidRDefault="00415C36" w:rsidP="00D56C95">
            <w:pPr>
              <w:pStyle w:val="TableParagraph"/>
              <w:spacing w:line="265" w:lineRule="exact"/>
              <w:ind w:right="28"/>
              <w:jc w:val="center"/>
            </w:pPr>
            <w:r>
              <w:rPr>
                <w:spacing w:val="-5"/>
              </w:rPr>
              <w:t>45.</w:t>
            </w:r>
          </w:p>
        </w:tc>
        <w:tc>
          <w:tcPr>
            <w:tcW w:w="5871" w:type="dxa"/>
          </w:tcPr>
          <w:p w14:paraId="792546B1" w14:textId="77777777" w:rsidR="00415C36" w:rsidRDefault="00415C36" w:rsidP="00D56C95">
            <w:pPr>
              <w:pStyle w:val="TableParagraph"/>
              <w:ind w:left="107"/>
            </w:pPr>
            <w:r>
              <w:t>Provide</w:t>
            </w:r>
            <w:r>
              <w:rPr>
                <w:spacing w:val="37"/>
              </w:rPr>
              <w:t xml:space="preserve"> </w:t>
            </w:r>
            <w:r>
              <w:t>Real-time</w:t>
            </w:r>
            <w:r>
              <w:rPr>
                <w:spacing w:val="37"/>
              </w:rPr>
              <w:t xml:space="preserve"> </w:t>
            </w:r>
            <w:r>
              <w:t>Technical</w:t>
            </w:r>
            <w:r>
              <w:rPr>
                <w:spacing w:val="36"/>
              </w:rPr>
              <w:t xml:space="preserve"> </w:t>
            </w:r>
            <w:r>
              <w:t>and</w:t>
            </w:r>
            <w:r>
              <w:rPr>
                <w:spacing w:val="35"/>
              </w:rPr>
              <w:t xml:space="preserve"> </w:t>
            </w:r>
            <w:r>
              <w:t>Business</w:t>
            </w:r>
            <w:r>
              <w:rPr>
                <w:spacing w:val="36"/>
              </w:rPr>
              <w:t xml:space="preserve"> </w:t>
            </w:r>
            <w:r>
              <w:t>Dashboards</w:t>
            </w:r>
            <w:r>
              <w:rPr>
                <w:spacing w:val="36"/>
              </w:rPr>
              <w:t xml:space="preserve"> </w:t>
            </w:r>
            <w:r>
              <w:t>for</w:t>
            </w:r>
            <w:r>
              <w:rPr>
                <w:spacing w:val="36"/>
              </w:rPr>
              <w:t xml:space="preserve"> </w:t>
            </w:r>
            <w:r>
              <w:t>all configured</w:t>
            </w:r>
            <w:r>
              <w:rPr>
                <w:spacing w:val="-2"/>
              </w:rPr>
              <w:t xml:space="preserve"> </w:t>
            </w:r>
            <w:r>
              <w:t>business</w:t>
            </w:r>
            <w:r>
              <w:rPr>
                <w:spacing w:val="1"/>
              </w:rPr>
              <w:t xml:space="preserve"> </w:t>
            </w:r>
            <w:r>
              <w:t>transactions</w:t>
            </w:r>
            <w:r>
              <w:rPr>
                <w:spacing w:val="1"/>
              </w:rPr>
              <w:t xml:space="preserve"> </w:t>
            </w:r>
            <w:r>
              <w:t>and</w:t>
            </w:r>
            <w:r>
              <w:rPr>
                <w:spacing w:val="1"/>
              </w:rPr>
              <w:t xml:space="preserve"> </w:t>
            </w:r>
            <w:r>
              <w:t>provide</w:t>
            </w:r>
            <w:r>
              <w:rPr>
                <w:spacing w:val="2"/>
              </w:rPr>
              <w:t xml:space="preserve"> </w:t>
            </w:r>
            <w:r>
              <w:t>Real</w:t>
            </w:r>
            <w:r>
              <w:rPr>
                <w:spacing w:val="1"/>
              </w:rPr>
              <w:t xml:space="preserve"> </w:t>
            </w:r>
            <w:r>
              <w:t>Time</w:t>
            </w:r>
            <w:r>
              <w:rPr>
                <w:spacing w:val="3"/>
              </w:rPr>
              <w:t xml:space="preserve"> </w:t>
            </w:r>
            <w:r>
              <w:rPr>
                <w:spacing w:val="-2"/>
              </w:rPr>
              <w:t>Alerts-</w:t>
            </w:r>
          </w:p>
          <w:p w14:paraId="2615E12C" w14:textId="42F89079" w:rsidR="00415C36" w:rsidRDefault="00415C36" w:rsidP="00D56C95">
            <w:pPr>
              <w:pStyle w:val="TableParagraph"/>
              <w:spacing w:line="252" w:lineRule="exact"/>
              <w:ind w:left="107"/>
            </w:pPr>
            <w:r>
              <w:t>Email/SMS</w:t>
            </w:r>
            <w:r>
              <w:rPr>
                <w:spacing w:val="-4"/>
              </w:rPr>
              <w:t xml:space="preserve"> </w:t>
            </w:r>
            <w:r>
              <w:t>for</w:t>
            </w:r>
            <w:r>
              <w:rPr>
                <w:spacing w:val="-3"/>
              </w:rPr>
              <w:t xml:space="preserve"> </w:t>
            </w:r>
            <w:r>
              <w:rPr>
                <w:spacing w:val="-2"/>
              </w:rPr>
              <w:t>Incidents</w:t>
            </w:r>
          </w:p>
        </w:tc>
        <w:tc>
          <w:tcPr>
            <w:tcW w:w="1239" w:type="dxa"/>
          </w:tcPr>
          <w:p w14:paraId="306C2BFA" w14:textId="77777777" w:rsidR="00415C36" w:rsidRDefault="00415C36" w:rsidP="00D56C95">
            <w:pPr>
              <w:pStyle w:val="TableParagraph"/>
              <w:spacing w:line="265" w:lineRule="exact"/>
              <w:ind w:left="9"/>
              <w:jc w:val="center"/>
            </w:pPr>
            <w:r>
              <w:rPr>
                <w:spacing w:val="-5"/>
              </w:rPr>
              <w:t>Yes</w:t>
            </w:r>
          </w:p>
        </w:tc>
        <w:tc>
          <w:tcPr>
            <w:tcW w:w="1371" w:type="dxa"/>
          </w:tcPr>
          <w:p w14:paraId="40DFEB3D" w14:textId="77777777" w:rsidR="00415C36" w:rsidRDefault="00415C36" w:rsidP="00D56C95">
            <w:pPr>
              <w:pStyle w:val="TableParagraph"/>
              <w:rPr>
                <w:rFonts w:ascii="Times New Roman"/>
                <w:sz w:val="20"/>
              </w:rPr>
            </w:pPr>
          </w:p>
        </w:tc>
      </w:tr>
      <w:tr w:rsidR="00415C36" w14:paraId="602722F4" w14:textId="77777777" w:rsidTr="00D56C95">
        <w:trPr>
          <w:trHeight w:val="805"/>
        </w:trPr>
        <w:tc>
          <w:tcPr>
            <w:tcW w:w="538" w:type="dxa"/>
          </w:tcPr>
          <w:p w14:paraId="4B741604" w14:textId="77777777" w:rsidR="00415C36" w:rsidRDefault="00415C36" w:rsidP="00D56C95">
            <w:pPr>
              <w:pStyle w:val="TableParagraph"/>
              <w:spacing w:line="265" w:lineRule="exact"/>
              <w:ind w:right="28"/>
              <w:jc w:val="center"/>
            </w:pPr>
            <w:r>
              <w:rPr>
                <w:spacing w:val="-5"/>
              </w:rPr>
              <w:t>46.</w:t>
            </w:r>
          </w:p>
        </w:tc>
        <w:tc>
          <w:tcPr>
            <w:tcW w:w="5871" w:type="dxa"/>
          </w:tcPr>
          <w:p w14:paraId="4B2253E6" w14:textId="59A7F53C" w:rsidR="00415C36" w:rsidRDefault="00711CF7" w:rsidP="00D56C95">
            <w:pPr>
              <w:pStyle w:val="TableParagraph"/>
              <w:spacing w:line="270" w:lineRule="atLeast"/>
              <w:ind w:left="107"/>
            </w:pPr>
            <w:r>
              <w:t xml:space="preserve">Should provide in-depth analysis of issues with analytics, offering Root Cause Analysis (RCA) and, for certain issues, Root Cause and Corrective Action (RCCA). Additionally, it should provide tier breakdowns across all layers (Application, </w:t>
            </w:r>
          </w:p>
        </w:tc>
        <w:tc>
          <w:tcPr>
            <w:tcW w:w="1239" w:type="dxa"/>
          </w:tcPr>
          <w:p w14:paraId="7EF984FA" w14:textId="77777777" w:rsidR="00415C36" w:rsidRDefault="00415C36" w:rsidP="00D56C95">
            <w:pPr>
              <w:pStyle w:val="TableParagraph"/>
              <w:spacing w:line="265" w:lineRule="exact"/>
              <w:ind w:left="9"/>
              <w:jc w:val="center"/>
            </w:pPr>
            <w:r>
              <w:rPr>
                <w:spacing w:val="-5"/>
              </w:rPr>
              <w:t>Yes</w:t>
            </w:r>
          </w:p>
        </w:tc>
        <w:tc>
          <w:tcPr>
            <w:tcW w:w="1371" w:type="dxa"/>
          </w:tcPr>
          <w:p w14:paraId="456F76A3" w14:textId="77777777" w:rsidR="00415C36" w:rsidRDefault="00415C36" w:rsidP="00D56C95">
            <w:pPr>
              <w:pStyle w:val="TableParagraph"/>
              <w:rPr>
                <w:rFonts w:ascii="Times New Roman"/>
                <w:sz w:val="20"/>
              </w:rPr>
            </w:pPr>
          </w:p>
        </w:tc>
      </w:tr>
    </w:tbl>
    <w:p w14:paraId="5874DF61" w14:textId="77777777" w:rsidR="00415C36" w:rsidRDefault="00415C36" w:rsidP="00415C36">
      <w:pPr>
        <w:pStyle w:val="TableParagraph"/>
        <w:rPr>
          <w:rFonts w:ascii="Times New Roman"/>
          <w:sz w:val="20"/>
        </w:rPr>
        <w:sectPr w:rsidR="00415C36">
          <w:type w:val="continuous"/>
          <w:pgSz w:w="11910" w:h="16840"/>
          <w:pgMar w:top="520" w:right="425" w:bottom="1300" w:left="1133" w:header="0" w:footer="1110" w:gutter="0"/>
          <w:pgBorders w:offsetFrom="page">
            <w:top w:val="double" w:sz="4" w:space="24" w:color="000000"/>
            <w:left w:val="double" w:sz="4" w:space="24" w:color="000000"/>
            <w:bottom w:val="double" w:sz="4" w:space="24" w:color="000000"/>
            <w:right w:val="double" w:sz="4" w:space="24" w:color="000000"/>
          </w:pgBorders>
          <w:cols w:space="720"/>
        </w:sectPr>
      </w:pPr>
    </w:p>
    <w:p w14:paraId="73243995" w14:textId="01B79504" w:rsidR="00415C36" w:rsidRDefault="00415C36" w:rsidP="00415C36">
      <w:pPr>
        <w:pStyle w:val="BodyText"/>
        <w:spacing w:after="1"/>
        <w:rPr>
          <w:b/>
          <w:sz w:val="20"/>
        </w:rPr>
      </w:pPr>
    </w:p>
    <w:p w14:paraId="4FC2024A" w14:textId="77777777" w:rsidR="00415C36" w:rsidRDefault="00415C36" w:rsidP="00415C36">
      <w:pPr>
        <w:pStyle w:val="BodyText"/>
        <w:spacing w:line="20" w:lineRule="exact"/>
        <w:ind w:left="153"/>
        <w:rPr>
          <w:sz w:val="2"/>
        </w:rPr>
      </w:pPr>
      <w:r>
        <w:rPr>
          <w:noProof/>
          <w:sz w:val="2"/>
        </w:rPr>
        <mc:AlternateContent>
          <mc:Choice Requires="wpg">
            <w:drawing>
              <wp:inline distT="0" distB="0" distL="0" distR="0" wp14:anchorId="4EA0E9BF" wp14:editId="0E34122A">
                <wp:extent cx="6297295" cy="6350"/>
                <wp:effectExtent l="0" t="0" r="0" b="0"/>
                <wp:docPr id="362" name="Group 3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97295" cy="6350"/>
                          <a:chOff x="0" y="0"/>
                          <a:chExt cx="6297295" cy="6350"/>
                        </a:xfrm>
                      </wpg:grpSpPr>
                      <wps:wsp>
                        <wps:cNvPr id="363" name="Graphic 363"/>
                        <wps:cNvSpPr/>
                        <wps:spPr>
                          <a:xfrm>
                            <a:off x="-12" y="0"/>
                            <a:ext cx="6297295" cy="6350"/>
                          </a:xfrm>
                          <a:custGeom>
                            <a:avLst/>
                            <a:gdLst/>
                            <a:ahLst/>
                            <a:cxnLst/>
                            <a:rect l="l" t="t" r="r" b="b"/>
                            <a:pathLst>
                              <a:path w="6297295" h="6350">
                                <a:moveTo>
                                  <a:pt x="6297180" y="0"/>
                                </a:moveTo>
                                <a:lnTo>
                                  <a:pt x="6297180" y="0"/>
                                </a:lnTo>
                                <a:lnTo>
                                  <a:pt x="0" y="0"/>
                                </a:lnTo>
                                <a:lnTo>
                                  <a:pt x="0" y="6096"/>
                                </a:lnTo>
                                <a:lnTo>
                                  <a:pt x="6297180" y="6096"/>
                                </a:lnTo>
                                <a:lnTo>
                                  <a:pt x="6297180" y="0"/>
                                </a:lnTo>
                                <a:close/>
                              </a:path>
                            </a:pathLst>
                          </a:custGeom>
                          <a:solidFill>
                            <a:srgbClr val="538DD3"/>
                          </a:solidFill>
                        </wps:spPr>
                        <wps:bodyPr wrap="square" lIns="0" tIns="0" rIns="0" bIns="0" rtlCol="0">
                          <a:prstTxWarp prst="textNoShape">
                            <a:avLst/>
                          </a:prstTxWarp>
                          <a:noAutofit/>
                        </wps:bodyPr>
                      </wps:wsp>
                    </wpg:wgp>
                  </a:graphicData>
                </a:graphic>
              </wp:inline>
            </w:drawing>
          </mc:Choice>
          <mc:Fallback>
            <w:pict>
              <v:group w14:anchorId="0ACAF041" id="Group 362" o:spid="_x0000_s1026" style="width:495.85pt;height:.5pt;mso-position-horizontal-relative:char;mso-position-vertical-relative:line" coordsize="6297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">
                <v:shape id="Graphic 363" o:spid="_x0000_s1027" style="position:absolute;width:62972;height:63;visibility:visible;mso-wrap-style:square;v-text-anchor:top" coordsize="62972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" path="m6297180,r,l,,,6096r6297180,l6297180,xe" fillcolor="#538dd3" stroked="f">
                  <v:path arrowok="t"/>
                </v:shape>
                <w10:anchorlock/>
              </v:group>
            </w:pict>
          </mc:Fallback>
        </mc:AlternateContent>
      </w:r>
    </w:p>
    <w:p w14:paraId="60DE9FC8" w14:textId="77777777" w:rsidR="00415C36" w:rsidRDefault="00415C36" w:rsidP="00415C36">
      <w:pPr>
        <w:pStyle w:val="BodyText"/>
        <w:spacing w:before="2" w:after="1"/>
        <w:rPr>
          <w:b/>
          <w:sz w:val="5"/>
        </w:rPr>
      </w:pPr>
    </w:p>
    <w:tbl>
      <w:tblPr>
        <w:tblW w:w="0" w:type="auto"/>
        <w:tblInd w:w="2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8"/>
        <w:gridCol w:w="5871"/>
        <w:gridCol w:w="1239"/>
        <w:gridCol w:w="1371"/>
      </w:tblGrid>
      <w:tr w:rsidR="00415C36" w14:paraId="3172A6CF" w14:textId="77777777" w:rsidTr="00D56C95">
        <w:trPr>
          <w:trHeight w:val="534"/>
        </w:trPr>
        <w:tc>
          <w:tcPr>
            <w:tcW w:w="538" w:type="dxa"/>
            <w:shd w:val="clear" w:color="auto" w:fill="F1F1F1"/>
          </w:tcPr>
          <w:p w14:paraId="57A49FC2" w14:textId="77777777" w:rsidR="00415C36" w:rsidRDefault="00415C36" w:rsidP="00D56C95">
            <w:pPr>
              <w:pStyle w:val="TableParagraph"/>
              <w:spacing w:line="265" w:lineRule="exact"/>
              <w:ind w:left="107"/>
              <w:rPr>
                <w:b/>
              </w:rPr>
            </w:pPr>
            <w:r>
              <w:rPr>
                <w:b/>
                <w:spacing w:val="-5"/>
              </w:rPr>
              <w:t>Sr.</w:t>
            </w:r>
          </w:p>
          <w:p w14:paraId="6191C917" w14:textId="77777777" w:rsidR="00415C36" w:rsidRDefault="00415C36" w:rsidP="00D56C95">
            <w:pPr>
              <w:pStyle w:val="TableParagraph"/>
              <w:spacing w:line="249" w:lineRule="exact"/>
              <w:ind w:left="107"/>
              <w:rPr>
                <w:b/>
              </w:rPr>
            </w:pPr>
            <w:r>
              <w:rPr>
                <w:b/>
                <w:spacing w:val="-5"/>
              </w:rPr>
              <w:t>No.</w:t>
            </w:r>
          </w:p>
        </w:tc>
        <w:tc>
          <w:tcPr>
            <w:tcW w:w="5871" w:type="dxa"/>
            <w:shd w:val="clear" w:color="auto" w:fill="F1F1F1"/>
          </w:tcPr>
          <w:p w14:paraId="30DC5B9C" w14:textId="77777777" w:rsidR="00415C36" w:rsidRDefault="00415C36" w:rsidP="00D56C95">
            <w:pPr>
              <w:pStyle w:val="TableParagraph"/>
              <w:spacing w:line="265" w:lineRule="exact"/>
              <w:ind w:left="107"/>
              <w:rPr>
                <w:b/>
              </w:rPr>
            </w:pPr>
            <w:r>
              <w:rPr>
                <w:b/>
              </w:rPr>
              <w:t>Feature/</w:t>
            </w:r>
            <w:r>
              <w:rPr>
                <w:b/>
                <w:spacing w:val="-5"/>
              </w:rPr>
              <w:t xml:space="preserve"> </w:t>
            </w:r>
            <w:r>
              <w:rPr>
                <w:b/>
              </w:rPr>
              <w:t>Functionality</w:t>
            </w:r>
            <w:r>
              <w:rPr>
                <w:b/>
                <w:spacing w:val="-5"/>
              </w:rPr>
              <w:t xml:space="preserve"> </w:t>
            </w:r>
            <w:r>
              <w:rPr>
                <w:b/>
              </w:rPr>
              <w:t>of</w:t>
            </w:r>
            <w:r>
              <w:rPr>
                <w:b/>
                <w:spacing w:val="-6"/>
              </w:rPr>
              <w:t xml:space="preserve"> </w:t>
            </w:r>
            <w:r>
              <w:rPr>
                <w:b/>
              </w:rPr>
              <w:t>the</w:t>
            </w:r>
            <w:r>
              <w:rPr>
                <w:b/>
                <w:spacing w:val="-6"/>
              </w:rPr>
              <w:t xml:space="preserve"> </w:t>
            </w:r>
            <w:r>
              <w:rPr>
                <w:b/>
                <w:spacing w:val="-2"/>
              </w:rPr>
              <w:t>Solution</w:t>
            </w:r>
          </w:p>
        </w:tc>
        <w:tc>
          <w:tcPr>
            <w:tcW w:w="1239" w:type="dxa"/>
            <w:shd w:val="clear" w:color="auto" w:fill="F1F1F1"/>
          </w:tcPr>
          <w:p w14:paraId="10B34ADD" w14:textId="77777777" w:rsidR="00415C36" w:rsidRDefault="00415C36" w:rsidP="00D56C95">
            <w:pPr>
              <w:pStyle w:val="TableParagraph"/>
              <w:spacing w:line="265" w:lineRule="exact"/>
              <w:ind w:left="9" w:right="3"/>
              <w:jc w:val="center"/>
              <w:rPr>
                <w:b/>
              </w:rPr>
            </w:pPr>
            <w:r>
              <w:rPr>
                <w:b/>
                <w:spacing w:val="-2"/>
              </w:rPr>
              <w:t>Mandatory</w:t>
            </w:r>
          </w:p>
        </w:tc>
        <w:tc>
          <w:tcPr>
            <w:tcW w:w="1371" w:type="dxa"/>
            <w:shd w:val="clear" w:color="auto" w:fill="F1F1F1"/>
          </w:tcPr>
          <w:p w14:paraId="494BB5EF" w14:textId="77777777" w:rsidR="00415C36" w:rsidRDefault="00415C36" w:rsidP="00D56C95">
            <w:pPr>
              <w:pStyle w:val="TableParagraph"/>
              <w:spacing w:line="265" w:lineRule="exact"/>
              <w:ind w:left="147"/>
              <w:rPr>
                <w:b/>
              </w:rPr>
            </w:pPr>
            <w:r>
              <w:rPr>
                <w:b/>
                <w:spacing w:val="-2"/>
              </w:rPr>
              <w:t>Compliance</w:t>
            </w:r>
          </w:p>
          <w:p w14:paraId="788F6DC2" w14:textId="77777777" w:rsidR="00415C36" w:rsidRDefault="00415C36" w:rsidP="00D56C95">
            <w:pPr>
              <w:pStyle w:val="TableParagraph"/>
              <w:spacing w:line="249" w:lineRule="exact"/>
              <w:ind w:left="252"/>
              <w:rPr>
                <w:b/>
              </w:rPr>
            </w:pPr>
            <w:r>
              <w:rPr>
                <w:b/>
              </w:rPr>
              <w:t>(Yes/</w:t>
            </w:r>
            <w:r>
              <w:rPr>
                <w:b/>
                <w:spacing w:val="-4"/>
              </w:rPr>
              <w:t xml:space="preserve"> </w:t>
            </w:r>
            <w:r>
              <w:rPr>
                <w:b/>
                <w:spacing w:val="-5"/>
              </w:rPr>
              <w:t>No)</w:t>
            </w:r>
          </w:p>
        </w:tc>
      </w:tr>
      <w:tr w:rsidR="00415C36" w14:paraId="64275EE8" w14:textId="77777777" w:rsidTr="00D56C95">
        <w:trPr>
          <w:trHeight w:val="270"/>
        </w:trPr>
        <w:tc>
          <w:tcPr>
            <w:tcW w:w="538" w:type="dxa"/>
          </w:tcPr>
          <w:p w14:paraId="16762C71" w14:textId="77777777" w:rsidR="00415C36" w:rsidRDefault="00415C36" w:rsidP="00D56C95">
            <w:pPr>
              <w:pStyle w:val="TableParagraph"/>
              <w:rPr>
                <w:rFonts w:ascii="Times New Roman"/>
                <w:sz w:val="20"/>
              </w:rPr>
            </w:pPr>
          </w:p>
        </w:tc>
        <w:tc>
          <w:tcPr>
            <w:tcW w:w="5871" w:type="dxa"/>
          </w:tcPr>
          <w:p w14:paraId="4E93AB57" w14:textId="4C5B960B" w:rsidR="00415C36" w:rsidRDefault="00045EB5" w:rsidP="00613BF6">
            <w:pPr>
              <w:pStyle w:val="TableParagraph"/>
              <w:spacing w:line="251" w:lineRule="exact"/>
            </w:pPr>
            <w:r>
              <w:t xml:space="preserve">  Middleware, Database)</w:t>
            </w:r>
          </w:p>
        </w:tc>
        <w:tc>
          <w:tcPr>
            <w:tcW w:w="1239" w:type="dxa"/>
          </w:tcPr>
          <w:p w14:paraId="1220FC9A" w14:textId="77777777" w:rsidR="00415C36" w:rsidRDefault="00415C36" w:rsidP="00D56C95">
            <w:pPr>
              <w:pStyle w:val="TableParagraph"/>
              <w:rPr>
                <w:rFonts w:ascii="Times New Roman"/>
                <w:sz w:val="20"/>
              </w:rPr>
            </w:pPr>
          </w:p>
        </w:tc>
        <w:tc>
          <w:tcPr>
            <w:tcW w:w="1371" w:type="dxa"/>
          </w:tcPr>
          <w:p w14:paraId="16876B2D" w14:textId="77777777" w:rsidR="00415C36" w:rsidRDefault="00415C36" w:rsidP="00D56C95">
            <w:pPr>
              <w:pStyle w:val="TableParagraph"/>
              <w:rPr>
                <w:rFonts w:ascii="Times New Roman"/>
                <w:sz w:val="20"/>
              </w:rPr>
            </w:pPr>
          </w:p>
        </w:tc>
      </w:tr>
      <w:tr w:rsidR="00415C36" w14:paraId="6A3459C2" w14:textId="77777777" w:rsidTr="00D56C95">
        <w:trPr>
          <w:trHeight w:val="1072"/>
        </w:trPr>
        <w:tc>
          <w:tcPr>
            <w:tcW w:w="538" w:type="dxa"/>
          </w:tcPr>
          <w:p w14:paraId="5570E803" w14:textId="77777777" w:rsidR="00415C36" w:rsidRDefault="00415C36" w:rsidP="00D56C95">
            <w:pPr>
              <w:pStyle w:val="TableParagraph"/>
              <w:spacing w:line="265" w:lineRule="exact"/>
              <w:ind w:right="28"/>
              <w:jc w:val="center"/>
            </w:pPr>
            <w:r>
              <w:rPr>
                <w:spacing w:val="-5"/>
              </w:rPr>
              <w:t>47.</w:t>
            </w:r>
          </w:p>
        </w:tc>
        <w:tc>
          <w:tcPr>
            <w:tcW w:w="5871" w:type="dxa"/>
          </w:tcPr>
          <w:p w14:paraId="700A8DD7" w14:textId="368F7367" w:rsidR="00415C36" w:rsidRDefault="00F96C9D" w:rsidP="00D56C95">
            <w:pPr>
              <w:pStyle w:val="TableParagraph"/>
              <w:spacing w:line="250" w:lineRule="exact"/>
              <w:ind w:left="107"/>
              <w:jc w:val="both"/>
            </w:pPr>
            <w:r>
              <w:t>Should provide synthetic user monitoring for all types of applications (web, mobile, client-server based), and also include OTP monitoring on real SIM cards and mobile monitoring on actual devices</w:t>
            </w:r>
            <w:r w:rsidR="00415C36">
              <w:rPr>
                <w:spacing w:val="-2"/>
              </w:rPr>
              <w:t>.</w:t>
            </w:r>
          </w:p>
        </w:tc>
        <w:tc>
          <w:tcPr>
            <w:tcW w:w="1239" w:type="dxa"/>
          </w:tcPr>
          <w:p w14:paraId="5FF05954" w14:textId="77777777" w:rsidR="00415C36" w:rsidRDefault="00415C36" w:rsidP="00D56C95">
            <w:pPr>
              <w:pStyle w:val="TableParagraph"/>
              <w:spacing w:line="265" w:lineRule="exact"/>
              <w:ind w:left="9"/>
              <w:jc w:val="center"/>
            </w:pPr>
            <w:r>
              <w:rPr>
                <w:spacing w:val="-5"/>
              </w:rPr>
              <w:t>Yes</w:t>
            </w:r>
          </w:p>
        </w:tc>
        <w:tc>
          <w:tcPr>
            <w:tcW w:w="1371" w:type="dxa"/>
          </w:tcPr>
          <w:p w14:paraId="229FDED5" w14:textId="77777777" w:rsidR="00415C36" w:rsidRDefault="00415C36" w:rsidP="00D56C95">
            <w:pPr>
              <w:pStyle w:val="TableParagraph"/>
              <w:rPr>
                <w:rFonts w:ascii="Times New Roman"/>
                <w:sz w:val="20"/>
              </w:rPr>
            </w:pPr>
          </w:p>
        </w:tc>
      </w:tr>
      <w:tr w:rsidR="00415C36" w14:paraId="70441CB9" w14:textId="77777777" w:rsidTr="00D56C95">
        <w:trPr>
          <w:trHeight w:val="1074"/>
        </w:trPr>
        <w:tc>
          <w:tcPr>
            <w:tcW w:w="538" w:type="dxa"/>
          </w:tcPr>
          <w:p w14:paraId="75645325" w14:textId="77777777" w:rsidR="00415C36" w:rsidRDefault="00415C36" w:rsidP="00D56C95">
            <w:pPr>
              <w:pStyle w:val="TableParagraph"/>
              <w:spacing w:line="265" w:lineRule="exact"/>
              <w:ind w:right="28"/>
              <w:jc w:val="center"/>
            </w:pPr>
            <w:r>
              <w:rPr>
                <w:spacing w:val="-5"/>
              </w:rPr>
              <w:t>48.</w:t>
            </w:r>
          </w:p>
        </w:tc>
        <w:tc>
          <w:tcPr>
            <w:tcW w:w="5871" w:type="dxa"/>
          </w:tcPr>
          <w:p w14:paraId="5BAA1473" w14:textId="0A417D62" w:rsidR="00415C36" w:rsidRDefault="008351BD" w:rsidP="00D56C95">
            <w:pPr>
              <w:pStyle w:val="TableParagraph"/>
              <w:spacing w:line="252" w:lineRule="exact"/>
              <w:ind w:left="107"/>
              <w:jc w:val="both"/>
            </w:pPr>
            <w:r>
              <w:t>The solution should have automated capabilities to monitor end-to-end transactions through synthetic monitoring, including OTP and SMS delivery. It should also cover the entire journey, including integrations with third-party systems and merchants</w:t>
            </w:r>
          </w:p>
        </w:tc>
        <w:tc>
          <w:tcPr>
            <w:tcW w:w="1239" w:type="dxa"/>
          </w:tcPr>
          <w:p w14:paraId="26DF5A71" w14:textId="77777777" w:rsidR="00415C36" w:rsidRDefault="00415C36" w:rsidP="00D56C95">
            <w:pPr>
              <w:pStyle w:val="TableParagraph"/>
              <w:spacing w:line="265" w:lineRule="exact"/>
              <w:ind w:left="9"/>
              <w:jc w:val="center"/>
            </w:pPr>
            <w:r>
              <w:rPr>
                <w:spacing w:val="-5"/>
              </w:rPr>
              <w:t>Yes</w:t>
            </w:r>
          </w:p>
        </w:tc>
        <w:tc>
          <w:tcPr>
            <w:tcW w:w="1371" w:type="dxa"/>
          </w:tcPr>
          <w:p w14:paraId="619D72A5" w14:textId="77777777" w:rsidR="00415C36" w:rsidRDefault="00415C36" w:rsidP="00D56C95">
            <w:pPr>
              <w:pStyle w:val="TableParagraph"/>
              <w:rPr>
                <w:rFonts w:ascii="Times New Roman"/>
                <w:sz w:val="20"/>
              </w:rPr>
            </w:pPr>
          </w:p>
        </w:tc>
      </w:tr>
      <w:tr w:rsidR="00415C36" w14:paraId="16BB700A" w14:textId="77777777" w:rsidTr="00D56C95">
        <w:trPr>
          <w:trHeight w:val="537"/>
        </w:trPr>
        <w:tc>
          <w:tcPr>
            <w:tcW w:w="538" w:type="dxa"/>
          </w:tcPr>
          <w:p w14:paraId="000EDDEC" w14:textId="77777777" w:rsidR="00415C36" w:rsidRDefault="00415C36" w:rsidP="00D56C95">
            <w:pPr>
              <w:pStyle w:val="TableParagraph"/>
              <w:spacing w:line="265" w:lineRule="exact"/>
              <w:ind w:right="28"/>
              <w:jc w:val="center"/>
            </w:pPr>
            <w:r>
              <w:rPr>
                <w:spacing w:val="-5"/>
              </w:rPr>
              <w:t>49.</w:t>
            </w:r>
          </w:p>
        </w:tc>
        <w:tc>
          <w:tcPr>
            <w:tcW w:w="5871" w:type="dxa"/>
          </w:tcPr>
          <w:p w14:paraId="55644BD3" w14:textId="77777777" w:rsidR="00415C36" w:rsidRDefault="00415C36" w:rsidP="00D56C95">
            <w:pPr>
              <w:pStyle w:val="TableParagraph"/>
              <w:spacing w:line="265" w:lineRule="exact"/>
              <w:ind w:left="107"/>
            </w:pPr>
            <w:r>
              <w:t>Provide</w:t>
            </w:r>
            <w:r>
              <w:rPr>
                <w:spacing w:val="15"/>
              </w:rPr>
              <w:t xml:space="preserve"> </w:t>
            </w:r>
            <w:r>
              <w:t>both</w:t>
            </w:r>
            <w:r>
              <w:rPr>
                <w:spacing w:val="15"/>
              </w:rPr>
              <w:t xml:space="preserve"> </w:t>
            </w:r>
            <w:r>
              <w:t>subscription</w:t>
            </w:r>
            <w:r>
              <w:rPr>
                <w:spacing w:val="13"/>
              </w:rPr>
              <w:t xml:space="preserve"> </w:t>
            </w:r>
            <w:r>
              <w:t>and</w:t>
            </w:r>
            <w:r>
              <w:rPr>
                <w:spacing w:val="14"/>
              </w:rPr>
              <w:t xml:space="preserve"> </w:t>
            </w:r>
            <w:r>
              <w:t>perpetual</w:t>
            </w:r>
            <w:r>
              <w:rPr>
                <w:spacing w:val="15"/>
              </w:rPr>
              <w:t xml:space="preserve"> </w:t>
            </w:r>
            <w:r>
              <w:t>licensing</w:t>
            </w:r>
            <w:r>
              <w:rPr>
                <w:spacing w:val="13"/>
              </w:rPr>
              <w:t xml:space="preserve"> </w:t>
            </w:r>
            <w:r>
              <w:t>models</w:t>
            </w:r>
            <w:r>
              <w:rPr>
                <w:spacing w:val="15"/>
              </w:rPr>
              <w:t xml:space="preserve"> </w:t>
            </w:r>
            <w:r>
              <w:rPr>
                <w:spacing w:val="-5"/>
              </w:rPr>
              <w:t>and</w:t>
            </w:r>
          </w:p>
          <w:p w14:paraId="03BDB420" w14:textId="77777777" w:rsidR="00415C36" w:rsidRDefault="00415C36" w:rsidP="00D56C95">
            <w:pPr>
              <w:pStyle w:val="TableParagraph"/>
              <w:spacing w:line="252" w:lineRule="exact"/>
              <w:ind w:left="107"/>
            </w:pPr>
            <w:r>
              <w:t>it</w:t>
            </w:r>
            <w:r>
              <w:rPr>
                <w:spacing w:val="-3"/>
              </w:rPr>
              <w:t xml:space="preserve"> </w:t>
            </w:r>
            <w:r>
              <w:t>should</w:t>
            </w:r>
            <w:r>
              <w:rPr>
                <w:spacing w:val="-3"/>
              </w:rPr>
              <w:t xml:space="preserve"> </w:t>
            </w:r>
            <w:r>
              <w:t>be</w:t>
            </w:r>
            <w:r>
              <w:rPr>
                <w:spacing w:val="-3"/>
              </w:rPr>
              <w:t xml:space="preserve"> </w:t>
            </w:r>
            <w:r>
              <w:t>capable</w:t>
            </w:r>
            <w:r>
              <w:rPr>
                <w:spacing w:val="-4"/>
              </w:rPr>
              <w:t xml:space="preserve"> </w:t>
            </w:r>
            <w:r>
              <w:t>of</w:t>
            </w:r>
            <w:r>
              <w:rPr>
                <w:spacing w:val="-3"/>
              </w:rPr>
              <w:t xml:space="preserve"> </w:t>
            </w:r>
            <w:r>
              <w:t>working</w:t>
            </w:r>
            <w:r>
              <w:rPr>
                <w:spacing w:val="-3"/>
              </w:rPr>
              <w:t xml:space="preserve"> </w:t>
            </w:r>
            <w:r>
              <w:t>on</w:t>
            </w:r>
            <w:r>
              <w:rPr>
                <w:spacing w:val="-2"/>
              </w:rPr>
              <w:t xml:space="preserve"> </w:t>
            </w:r>
            <w:r>
              <w:t>cloud</w:t>
            </w:r>
            <w:r>
              <w:rPr>
                <w:spacing w:val="-2"/>
              </w:rPr>
              <w:t xml:space="preserve"> </w:t>
            </w:r>
            <w:r>
              <w:t>as</w:t>
            </w:r>
            <w:r>
              <w:rPr>
                <w:spacing w:val="-3"/>
              </w:rPr>
              <w:t xml:space="preserve"> </w:t>
            </w:r>
            <w:r>
              <w:t>well</w:t>
            </w:r>
            <w:r>
              <w:rPr>
                <w:spacing w:val="-2"/>
              </w:rPr>
              <w:t xml:space="preserve"> </w:t>
            </w:r>
            <w:r>
              <w:t>as</w:t>
            </w:r>
            <w:r>
              <w:rPr>
                <w:spacing w:val="-3"/>
              </w:rPr>
              <w:t xml:space="preserve"> </w:t>
            </w:r>
            <w:r>
              <w:t>on</w:t>
            </w:r>
            <w:r>
              <w:rPr>
                <w:spacing w:val="-4"/>
              </w:rPr>
              <w:t xml:space="preserve"> prem</w:t>
            </w:r>
          </w:p>
        </w:tc>
        <w:tc>
          <w:tcPr>
            <w:tcW w:w="1239" w:type="dxa"/>
          </w:tcPr>
          <w:p w14:paraId="1FB3E1E7" w14:textId="77777777" w:rsidR="00415C36" w:rsidRDefault="00415C36" w:rsidP="00D56C95">
            <w:pPr>
              <w:pStyle w:val="TableParagraph"/>
              <w:spacing w:line="265" w:lineRule="exact"/>
              <w:ind w:left="9"/>
              <w:jc w:val="center"/>
            </w:pPr>
            <w:r>
              <w:rPr>
                <w:spacing w:val="-5"/>
              </w:rPr>
              <w:t>Yes</w:t>
            </w:r>
          </w:p>
        </w:tc>
        <w:tc>
          <w:tcPr>
            <w:tcW w:w="1371" w:type="dxa"/>
          </w:tcPr>
          <w:p w14:paraId="52EE302F" w14:textId="77777777" w:rsidR="00415C36" w:rsidRDefault="00415C36" w:rsidP="00D56C95">
            <w:pPr>
              <w:pStyle w:val="TableParagraph"/>
              <w:rPr>
                <w:rFonts w:ascii="Times New Roman"/>
                <w:sz w:val="20"/>
              </w:rPr>
            </w:pPr>
          </w:p>
        </w:tc>
      </w:tr>
      <w:tr w:rsidR="00415C36" w14:paraId="3A062B03" w14:textId="77777777" w:rsidTr="00D56C95">
        <w:trPr>
          <w:trHeight w:val="1343"/>
        </w:trPr>
        <w:tc>
          <w:tcPr>
            <w:tcW w:w="538" w:type="dxa"/>
          </w:tcPr>
          <w:p w14:paraId="2FC5F7DD" w14:textId="77777777" w:rsidR="00415C36" w:rsidRDefault="00415C36" w:rsidP="00D56C95">
            <w:pPr>
              <w:pStyle w:val="TableParagraph"/>
              <w:spacing w:line="265" w:lineRule="exact"/>
              <w:ind w:right="28"/>
              <w:jc w:val="center"/>
            </w:pPr>
            <w:r>
              <w:rPr>
                <w:spacing w:val="-5"/>
              </w:rPr>
              <w:t>50.</w:t>
            </w:r>
          </w:p>
        </w:tc>
        <w:tc>
          <w:tcPr>
            <w:tcW w:w="5871" w:type="dxa"/>
          </w:tcPr>
          <w:p w14:paraId="40F41D92" w14:textId="2719FBCA" w:rsidR="00415C36" w:rsidRDefault="00415C36" w:rsidP="00EE58DB">
            <w:pPr>
              <w:pStyle w:val="TableParagraph"/>
              <w:ind w:left="107" w:right="94"/>
              <w:jc w:val="both"/>
            </w:pPr>
            <w:r>
              <w:t>Must support both Linux and Windows flavours for</w:t>
            </w:r>
            <w:r>
              <w:rPr>
                <w:spacing w:val="40"/>
              </w:rPr>
              <w:t xml:space="preserve"> </w:t>
            </w:r>
            <w:r>
              <w:t>deployment of its core components (such as management server) and should not require any kind of "root access" or "root</w:t>
            </w:r>
            <w:r>
              <w:rPr>
                <w:spacing w:val="57"/>
              </w:rPr>
              <w:t xml:space="preserve"> </w:t>
            </w:r>
            <w:r>
              <w:t>privilege"</w:t>
            </w:r>
            <w:r>
              <w:rPr>
                <w:spacing w:val="57"/>
              </w:rPr>
              <w:t xml:space="preserve"> </w:t>
            </w:r>
            <w:r>
              <w:t>to</w:t>
            </w:r>
            <w:r>
              <w:rPr>
                <w:spacing w:val="57"/>
              </w:rPr>
              <w:t xml:space="preserve">  </w:t>
            </w:r>
            <w:r>
              <w:t>deploy</w:t>
            </w:r>
            <w:r>
              <w:rPr>
                <w:spacing w:val="58"/>
              </w:rPr>
              <w:t xml:space="preserve">  </w:t>
            </w:r>
            <w:r>
              <w:t>agents</w:t>
            </w:r>
            <w:r>
              <w:rPr>
                <w:spacing w:val="58"/>
              </w:rPr>
              <w:t xml:space="preserve">  </w:t>
            </w:r>
            <w:r>
              <w:t>in</w:t>
            </w:r>
            <w:r>
              <w:rPr>
                <w:spacing w:val="57"/>
              </w:rPr>
              <w:t xml:space="preserve">  </w:t>
            </w:r>
            <w:r>
              <w:t>the</w:t>
            </w:r>
            <w:r>
              <w:rPr>
                <w:spacing w:val="55"/>
              </w:rPr>
              <w:t xml:space="preserve">  </w:t>
            </w:r>
            <w:r>
              <w:rPr>
                <w:spacing w:val="-2"/>
              </w:rPr>
              <w:t>monitored</w:t>
            </w:r>
            <w:r w:rsidR="00EE58DB">
              <w:t xml:space="preserve"> </w:t>
            </w:r>
            <w:r>
              <w:rPr>
                <w:spacing w:val="-2"/>
              </w:rPr>
              <w:t>applications.</w:t>
            </w:r>
          </w:p>
        </w:tc>
        <w:tc>
          <w:tcPr>
            <w:tcW w:w="1239" w:type="dxa"/>
          </w:tcPr>
          <w:p w14:paraId="701F5350" w14:textId="77777777" w:rsidR="00415C36" w:rsidRDefault="00415C36" w:rsidP="00D56C95">
            <w:pPr>
              <w:pStyle w:val="TableParagraph"/>
              <w:spacing w:line="265" w:lineRule="exact"/>
              <w:ind w:left="9"/>
              <w:jc w:val="center"/>
            </w:pPr>
            <w:r>
              <w:rPr>
                <w:spacing w:val="-5"/>
              </w:rPr>
              <w:t>Yes</w:t>
            </w:r>
          </w:p>
        </w:tc>
        <w:tc>
          <w:tcPr>
            <w:tcW w:w="1371" w:type="dxa"/>
          </w:tcPr>
          <w:p w14:paraId="7CCC05C4" w14:textId="77777777" w:rsidR="00415C36" w:rsidRDefault="00415C36" w:rsidP="00D56C95">
            <w:pPr>
              <w:pStyle w:val="TableParagraph"/>
              <w:rPr>
                <w:rFonts w:ascii="Times New Roman"/>
                <w:sz w:val="20"/>
              </w:rPr>
            </w:pPr>
          </w:p>
        </w:tc>
      </w:tr>
      <w:tr w:rsidR="00415C36" w14:paraId="0E5A7A31" w14:textId="77777777" w:rsidTr="00D56C95">
        <w:trPr>
          <w:trHeight w:val="806"/>
        </w:trPr>
        <w:tc>
          <w:tcPr>
            <w:tcW w:w="538" w:type="dxa"/>
          </w:tcPr>
          <w:p w14:paraId="19ACE0D8" w14:textId="77777777" w:rsidR="00415C36" w:rsidRDefault="00415C36" w:rsidP="00D56C95">
            <w:pPr>
              <w:pStyle w:val="TableParagraph"/>
              <w:spacing w:line="265" w:lineRule="exact"/>
              <w:ind w:right="28"/>
              <w:jc w:val="center"/>
            </w:pPr>
            <w:r>
              <w:rPr>
                <w:spacing w:val="-5"/>
              </w:rPr>
              <w:t>51.</w:t>
            </w:r>
          </w:p>
        </w:tc>
        <w:tc>
          <w:tcPr>
            <w:tcW w:w="5871" w:type="dxa"/>
          </w:tcPr>
          <w:p w14:paraId="183A6E47" w14:textId="2ADD442F" w:rsidR="00415C36" w:rsidRDefault="00415C36" w:rsidP="00D56C95">
            <w:pPr>
              <w:pStyle w:val="TableParagraph"/>
              <w:ind w:left="107"/>
            </w:pPr>
            <w:r>
              <w:t>Should monitor SMS response send to End user while making transactions</w:t>
            </w:r>
            <w:r>
              <w:rPr>
                <w:spacing w:val="49"/>
              </w:rPr>
              <w:t xml:space="preserve"> </w:t>
            </w:r>
            <w:r>
              <w:t>at</w:t>
            </w:r>
            <w:r>
              <w:rPr>
                <w:spacing w:val="49"/>
              </w:rPr>
              <w:t xml:space="preserve"> </w:t>
            </w:r>
            <w:r w:rsidR="00905BF6">
              <w:t>Company</w:t>
            </w:r>
            <w:r>
              <w:rPr>
                <w:spacing w:val="49"/>
              </w:rPr>
              <w:t xml:space="preserve"> </w:t>
            </w:r>
            <w:r>
              <w:t>applications</w:t>
            </w:r>
            <w:r>
              <w:rPr>
                <w:spacing w:val="49"/>
              </w:rPr>
              <w:t xml:space="preserve"> </w:t>
            </w:r>
            <w:r>
              <w:t>by</w:t>
            </w:r>
            <w:r>
              <w:rPr>
                <w:spacing w:val="49"/>
              </w:rPr>
              <w:t xml:space="preserve"> </w:t>
            </w:r>
            <w:r>
              <w:t>creating</w:t>
            </w:r>
            <w:r>
              <w:rPr>
                <w:spacing w:val="49"/>
              </w:rPr>
              <w:t xml:space="preserve"> </w:t>
            </w:r>
            <w:r>
              <w:rPr>
                <w:spacing w:val="-2"/>
              </w:rPr>
              <w:t>synthetic</w:t>
            </w:r>
          </w:p>
          <w:p w14:paraId="14A548ED" w14:textId="77777777" w:rsidR="00415C36" w:rsidRDefault="00415C36" w:rsidP="00D56C95">
            <w:pPr>
              <w:pStyle w:val="TableParagraph"/>
              <w:spacing w:line="252" w:lineRule="exact"/>
              <w:ind w:left="107"/>
            </w:pPr>
            <w:r>
              <w:rPr>
                <w:spacing w:val="-2"/>
              </w:rPr>
              <w:t>transactions</w:t>
            </w:r>
          </w:p>
        </w:tc>
        <w:tc>
          <w:tcPr>
            <w:tcW w:w="1239" w:type="dxa"/>
          </w:tcPr>
          <w:p w14:paraId="23EB693E" w14:textId="77777777" w:rsidR="00415C36" w:rsidRDefault="00415C36" w:rsidP="00D56C95">
            <w:pPr>
              <w:pStyle w:val="TableParagraph"/>
              <w:spacing w:line="265" w:lineRule="exact"/>
              <w:ind w:left="9"/>
              <w:jc w:val="center"/>
            </w:pPr>
            <w:r>
              <w:rPr>
                <w:spacing w:val="-5"/>
              </w:rPr>
              <w:t>Yes</w:t>
            </w:r>
          </w:p>
        </w:tc>
        <w:tc>
          <w:tcPr>
            <w:tcW w:w="1371" w:type="dxa"/>
          </w:tcPr>
          <w:p w14:paraId="19312B65" w14:textId="77777777" w:rsidR="00415C36" w:rsidRDefault="00415C36" w:rsidP="00D56C95">
            <w:pPr>
              <w:pStyle w:val="TableParagraph"/>
              <w:rPr>
                <w:rFonts w:ascii="Times New Roman"/>
                <w:sz w:val="20"/>
              </w:rPr>
            </w:pPr>
          </w:p>
        </w:tc>
      </w:tr>
      <w:tr w:rsidR="00415C36" w14:paraId="6F132C16" w14:textId="77777777" w:rsidTr="00D56C95">
        <w:trPr>
          <w:trHeight w:val="537"/>
        </w:trPr>
        <w:tc>
          <w:tcPr>
            <w:tcW w:w="538" w:type="dxa"/>
          </w:tcPr>
          <w:p w14:paraId="400E5BA1" w14:textId="77777777" w:rsidR="00415C36" w:rsidRDefault="00415C36" w:rsidP="00D56C95">
            <w:pPr>
              <w:pStyle w:val="TableParagraph"/>
              <w:spacing w:line="265" w:lineRule="exact"/>
              <w:ind w:right="28"/>
              <w:jc w:val="center"/>
            </w:pPr>
            <w:r>
              <w:rPr>
                <w:spacing w:val="-5"/>
              </w:rPr>
              <w:t>52.</w:t>
            </w:r>
          </w:p>
        </w:tc>
        <w:tc>
          <w:tcPr>
            <w:tcW w:w="5871" w:type="dxa"/>
          </w:tcPr>
          <w:p w14:paraId="01DE0150" w14:textId="77777777" w:rsidR="00415C36" w:rsidRDefault="00415C36" w:rsidP="00D56C95">
            <w:pPr>
              <w:pStyle w:val="TableParagraph"/>
              <w:spacing w:line="265" w:lineRule="exact"/>
              <w:ind w:left="107"/>
            </w:pPr>
            <w:r>
              <w:t>Provide</w:t>
            </w:r>
            <w:r>
              <w:rPr>
                <w:spacing w:val="3"/>
              </w:rPr>
              <w:t xml:space="preserve"> </w:t>
            </w:r>
            <w:r>
              <w:t>in context database</w:t>
            </w:r>
            <w:r>
              <w:rPr>
                <w:spacing w:val="4"/>
              </w:rPr>
              <w:t xml:space="preserve"> </w:t>
            </w:r>
            <w:r>
              <w:t>monitoring,</w:t>
            </w:r>
            <w:r>
              <w:rPr>
                <w:spacing w:val="3"/>
              </w:rPr>
              <w:t xml:space="preserve"> </w:t>
            </w:r>
            <w:r>
              <w:t>supporting wide</w:t>
            </w:r>
            <w:r>
              <w:rPr>
                <w:spacing w:val="4"/>
              </w:rPr>
              <w:t xml:space="preserve"> </w:t>
            </w:r>
            <w:r>
              <w:rPr>
                <w:spacing w:val="-2"/>
              </w:rPr>
              <w:t>array</w:t>
            </w:r>
          </w:p>
          <w:p w14:paraId="3CE51B07" w14:textId="77777777" w:rsidR="00415C36" w:rsidRDefault="00415C36" w:rsidP="00D56C95">
            <w:pPr>
              <w:pStyle w:val="TableParagraph"/>
              <w:spacing w:line="252" w:lineRule="exact"/>
              <w:ind w:left="107"/>
            </w:pPr>
            <w:r>
              <w:t>of</w:t>
            </w:r>
            <w:r>
              <w:rPr>
                <w:spacing w:val="-2"/>
              </w:rPr>
              <w:t xml:space="preserve"> </w:t>
            </w:r>
            <w:r>
              <w:t>RDBMS</w:t>
            </w:r>
            <w:r>
              <w:rPr>
                <w:spacing w:val="-3"/>
              </w:rPr>
              <w:t xml:space="preserve"> </w:t>
            </w:r>
            <w:r>
              <w:t>as</w:t>
            </w:r>
            <w:r>
              <w:rPr>
                <w:spacing w:val="-3"/>
              </w:rPr>
              <w:t xml:space="preserve"> </w:t>
            </w:r>
            <w:r>
              <w:t>well</w:t>
            </w:r>
            <w:r>
              <w:rPr>
                <w:spacing w:val="-2"/>
              </w:rPr>
              <w:t xml:space="preserve"> </w:t>
            </w:r>
            <w:r>
              <w:t>as</w:t>
            </w:r>
            <w:r>
              <w:rPr>
                <w:spacing w:val="-3"/>
              </w:rPr>
              <w:t xml:space="preserve"> </w:t>
            </w:r>
            <w:r>
              <w:rPr>
                <w:spacing w:val="-2"/>
              </w:rPr>
              <w:t>NoSQL.</w:t>
            </w:r>
          </w:p>
        </w:tc>
        <w:tc>
          <w:tcPr>
            <w:tcW w:w="1239" w:type="dxa"/>
          </w:tcPr>
          <w:p w14:paraId="3C4AA187" w14:textId="77777777" w:rsidR="00415C36" w:rsidRDefault="00415C36" w:rsidP="00D56C95">
            <w:pPr>
              <w:pStyle w:val="TableParagraph"/>
              <w:spacing w:line="265" w:lineRule="exact"/>
              <w:ind w:left="9"/>
              <w:jc w:val="center"/>
            </w:pPr>
            <w:r>
              <w:rPr>
                <w:spacing w:val="-5"/>
              </w:rPr>
              <w:t>Yes</w:t>
            </w:r>
          </w:p>
        </w:tc>
        <w:tc>
          <w:tcPr>
            <w:tcW w:w="1371" w:type="dxa"/>
          </w:tcPr>
          <w:p w14:paraId="16239B8D" w14:textId="77777777" w:rsidR="00415C36" w:rsidRDefault="00415C36" w:rsidP="00D56C95">
            <w:pPr>
              <w:pStyle w:val="TableParagraph"/>
              <w:rPr>
                <w:rFonts w:ascii="Times New Roman"/>
                <w:sz w:val="20"/>
              </w:rPr>
            </w:pPr>
          </w:p>
        </w:tc>
      </w:tr>
      <w:tr w:rsidR="00415C36" w14:paraId="2807B4C4" w14:textId="77777777" w:rsidTr="00D56C95">
        <w:trPr>
          <w:trHeight w:val="534"/>
        </w:trPr>
        <w:tc>
          <w:tcPr>
            <w:tcW w:w="538" w:type="dxa"/>
          </w:tcPr>
          <w:p w14:paraId="4D8F4D37" w14:textId="77777777" w:rsidR="00415C36" w:rsidRDefault="00415C36" w:rsidP="00D56C95">
            <w:pPr>
              <w:pStyle w:val="TableParagraph"/>
              <w:spacing w:line="265" w:lineRule="exact"/>
              <w:ind w:right="28"/>
              <w:jc w:val="center"/>
            </w:pPr>
            <w:r>
              <w:rPr>
                <w:spacing w:val="-5"/>
              </w:rPr>
              <w:t>53.</w:t>
            </w:r>
          </w:p>
        </w:tc>
        <w:tc>
          <w:tcPr>
            <w:tcW w:w="5871" w:type="dxa"/>
          </w:tcPr>
          <w:p w14:paraId="0D920F53" w14:textId="77777777" w:rsidR="00415C36" w:rsidRDefault="00415C36" w:rsidP="00D56C95">
            <w:pPr>
              <w:pStyle w:val="TableParagraph"/>
              <w:spacing w:line="265" w:lineRule="exact"/>
              <w:ind w:left="107"/>
            </w:pPr>
            <w:r>
              <w:t>Provide</w:t>
            </w:r>
            <w:r>
              <w:rPr>
                <w:spacing w:val="7"/>
              </w:rPr>
              <w:t xml:space="preserve"> </w:t>
            </w:r>
            <w:r>
              <w:t>contextual</w:t>
            </w:r>
            <w:r>
              <w:rPr>
                <w:spacing w:val="6"/>
              </w:rPr>
              <w:t xml:space="preserve"> </w:t>
            </w:r>
            <w:r>
              <w:t>monitoring</w:t>
            </w:r>
            <w:r>
              <w:rPr>
                <w:spacing w:val="8"/>
              </w:rPr>
              <w:t xml:space="preserve"> </w:t>
            </w:r>
            <w:r>
              <w:t>of</w:t>
            </w:r>
            <w:r>
              <w:rPr>
                <w:spacing w:val="8"/>
              </w:rPr>
              <w:t xml:space="preserve"> </w:t>
            </w:r>
            <w:r>
              <w:t>OS</w:t>
            </w:r>
            <w:r>
              <w:rPr>
                <w:spacing w:val="9"/>
              </w:rPr>
              <w:t xml:space="preserve"> </w:t>
            </w:r>
            <w:r>
              <w:t>level</w:t>
            </w:r>
            <w:r>
              <w:rPr>
                <w:spacing w:val="6"/>
              </w:rPr>
              <w:t xml:space="preserve"> </w:t>
            </w:r>
            <w:r>
              <w:t>metrics</w:t>
            </w:r>
            <w:r>
              <w:rPr>
                <w:spacing w:val="8"/>
              </w:rPr>
              <w:t xml:space="preserve"> </w:t>
            </w:r>
            <w:r>
              <w:t>and</w:t>
            </w:r>
            <w:r>
              <w:rPr>
                <w:spacing w:val="8"/>
              </w:rPr>
              <w:t xml:space="preserve"> </w:t>
            </w:r>
            <w:r>
              <w:rPr>
                <w:spacing w:val="-2"/>
              </w:rPr>
              <w:t>provide</w:t>
            </w:r>
          </w:p>
          <w:p w14:paraId="37629C8C" w14:textId="77777777" w:rsidR="00415C36" w:rsidRDefault="00415C36" w:rsidP="00D56C95">
            <w:pPr>
              <w:pStyle w:val="TableParagraph"/>
              <w:spacing w:line="249" w:lineRule="exact"/>
              <w:ind w:left="107"/>
            </w:pPr>
            <w:r>
              <w:t>auto</w:t>
            </w:r>
            <w:r>
              <w:rPr>
                <w:spacing w:val="-3"/>
              </w:rPr>
              <w:t xml:space="preserve"> </w:t>
            </w:r>
            <w:r>
              <w:t>correlation</w:t>
            </w:r>
            <w:r>
              <w:rPr>
                <w:spacing w:val="-7"/>
              </w:rPr>
              <w:t xml:space="preserve"> </w:t>
            </w:r>
            <w:r>
              <w:t>to</w:t>
            </w:r>
            <w:r>
              <w:rPr>
                <w:spacing w:val="-3"/>
              </w:rPr>
              <w:t xml:space="preserve"> </w:t>
            </w:r>
            <w:r>
              <w:t>the</w:t>
            </w:r>
            <w:r>
              <w:rPr>
                <w:spacing w:val="-6"/>
              </w:rPr>
              <w:t xml:space="preserve"> </w:t>
            </w:r>
            <w:r>
              <w:t>application</w:t>
            </w:r>
            <w:r>
              <w:rPr>
                <w:spacing w:val="-4"/>
              </w:rPr>
              <w:t xml:space="preserve"> </w:t>
            </w:r>
            <w:r>
              <w:rPr>
                <w:spacing w:val="-2"/>
              </w:rPr>
              <w:t>performance</w:t>
            </w:r>
          </w:p>
        </w:tc>
        <w:tc>
          <w:tcPr>
            <w:tcW w:w="1239" w:type="dxa"/>
          </w:tcPr>
          <w:p w14:paraId="5D1C85F1" w14:textId="77777777" w:rsidR="00415C36" w:rsidRDefault="00415C36" w:rsidP="00D56C95">
            <w:pPr>
              <w:pStyle w:val="TableParagraph"/>
              <w:spacing w:line="265" w:lineRule="exact"/>
              <w:ind w:left="9"/>
              <w:jc w:val="center"/>
            </w:pPr>
            <w:r>
              <w:rPr>
                <w:spacing w:val="-5"/>
              </w:rPr>
              <w:t>Yes</w:t>
            </w:r>
          </w:p>
        </w:tc>
        <w:tc>
          <w:tcPr>
            <w:tcW w:w="1371" w:type="dxa"/>
          </w:tcPr>
          <w:p w14:paraId="2A4B5BA6" w14:textId="77777777" w:rsidR="00415C36" w:rsidRDefault="00415C36" w:rsidP="00D56C95">
            <w:pPr>
              <w:pStyle w:val="TableParagraph"/>
              <w:rPr>
                <w:rFonts w:ascii="Times New Roman"/>
                <w:sz w:val="20"/>
              </w:rPr>
            </w:pPr>
          </w:p>
        </w:tc>
      </w:tr>
      <w:tr w:rsidR="00415C36" w14:paraId="1E3092D9" w14:textId="77777777" w:rsidTr="00D56C95">
        <w:trPr>
          <w:trHeight w:val="537"/>
        </w:trPr>
        <w:tc>
          <w:tcPr>
            <w:tcW w:w="538" w:type="dxa"/>
          </w:tcPr>
          <w:p w14:paraId="4AAE854A" w14:textId="77777777" w:rsidR="00415C36" w:rsidRDefault="00415C36" w:rsidP="00D56C95">
            <w:pPr>
              <w:pStyle w:val="TableParagraph"/>
              <w:spacing w:line="268" w:lineRule="exact"/>
              <w:ind w:right="28"/>
              <w:jc w:val="center"/>
            </w:pPr>
            <w:r>
              <w:rPr>
                <w:spacing w:val="-5"/>
              </w:rPr>
              <w:t>54.</w:t>
            </w:r>
          </w:p>
        </w:tc>
        <w:tc>
          <w:tcPr>
            <w:tcW w:w="5871" w:type="dxa"/>
          </w:tcPr>
          <w:p w14:paraId="243C49AB" w14:textId="77777777" w:rsidR="00415C36" w:rsidRDefault="00415C36" w:rsidP="00D56C95">
            <w:pPr>
              <w:pStyle w:val="TableParagraph"/>
              <w:spacing w:line="268" w:lineRule="exact"/>
              <w:ind w:left="107"/>
            </w:pPr>
            <w:r>
              <w:t>Should</w:t>
            </w:r>
            <w:r>
              <w:rPr>
                <w:spacing w:val="36"/>
              </w:rPr>
              <w:t xml:space="preserve"> </w:t>
            </w:r>
            <w:r>
              <w:t>clearly</w:t>
            </w:r>
            <w:r>
              <w:rPr>
                <w:spacing w:val="38"/>
              </w:rPr>
              <w:t xml:space="preserve"> </w:t>
            </w:r>
            <w:r>
              <w:t>project</w:t>
            </w:r>
            <w:r>
              <w:rPr>
                <w:spacing w:val="38"/>
              </w:rPr>
              <w:t xml:space="preserve"> </w:t>
            </w:r>
            <w:r>
              <w:t>the</w:t>
            </w:r>
            <w:r>
              <w:rPr>
                <w:spacing w:val="35"/>
              </w:rPr>
              <w:t xml:space="preserve"> </w:t>
            </w:r>
            <w:r>
              <w:t>problem</w:t>
            </w:r>
            <w:r>
              <w:rPr>
                <w:spacing w:val="37"/>
              </w:rPr>
              <w:t xml:space="preserve"> </w:t>
            </w:r>
            <w:r>
              <w:t>caused</w:t>
            </w:r>
            <w:r>
              <w:rPr>
                <w:spacing w:val="36"/>
              </w:rPr>
              <w:t xml:space="preserve"> </w:t>
            </w:r>
            <w:r>
              <w:t>by</w:t>
            </w:r>
            <w:r>
              <w:rPr>
                <w:spacing w:val="36"/>
              </w:rPr>
              <w:t xml:space="preserve"> </w:t>
            </w:r>
            <w:r>
              <w:t>the</w:t>
            </w:r>
            <w:r>
              <w:rPr>
                <w:spacing w:val="39"/>
              </w:rPr>
              <w:t xml:space="preserve"> </w:t>
            </w:r>
            <w:r>
              <w:rPr>
                <w:spacing w:val="-2"/>
              </w:rPr>
              <w:t>JavaScript</w:t>
            </w:r>
          </w:p>
          <w:p w14:paraId="37E2DA2C" w14:textId="77777777" w:rsidR="00415C36" w:rsidRDefault="00415C36" w:rsidP="00D56C95">
            <w:pPr>
              <w:pStyle w:val="TableParagraph"/>
              <w:spacing w:line="249" w:lineRule="exact"/>
              <w:ind w:left="107"/>
            </w:pPr>
            <w:r>
              <w:t>was</w:t>
            </w:r>
            <w:r>
              <w:rPr>
                <w:spacing w:val="-4"/>
              </w:rPr>
              <w:t xml:space="preserve"> </w:t>
            </w:r>
            <w:r>
              <w:t>due</w:t>
            </w:r>
            <w:r>
              <w:rPr>
                <w:spacing w:val="-6"/>
              </w:rPr>
              <w:t xml:space="preserve"> </w:t>
            </w:r>
            <w:r>
              <w:t>to</w:t>
            </w:r>
            <w:r>
              <w:rPr>
                <w:spacing w:val="-5"/>
              </w:rPr>
              <w:t xml:space="preserve"> </w:t>
            </w:r>
            <w:r>
              <w:t>incompatibility</w:t>
            </w:r>
            <w:r>
              <w:rPr>
                <w:spacing w:val="-4"/>
              </w:rPr>
              <w:t xml:space="preserve"> </w:t>
            </w:r>
            <w:r>
              <w:t>of</w:t>
            </w:r>
            <w:r>
              <w:rPr>
                <w:spacing w:val="-4"/>
              </w:rPr>
              <w:t xml:space="preserve"> </w:t>
            </w:r>
            <w:r>
              <w:t>browser</w:t>
            </w:r>
            <w:r>
              <w:rPr>
                <w:spacing w:val="-4"/>
              </w:rPr>
              <w:t xml:space="preserve"> </w:t>
            </w:r>
            <w:r>
              <w:t>or</w:t>
            </w:r>
            <w:r>
              <w:rPr>
                <w:spacing w:val="-6"/>
              </w:rPr>
              <w:t xml:space="preserve"> </w:t>
            </w:r>
            <w:r>
              <w:t>JavaScript</w:t>
            </w:r>
            <w:r>
              <w:rPr>
                <w:spacing w:val="-3"/>
              </w:rPr>
              <w:t xml:space="preserve"> </w:t>
            </w:r>
            <w:r>
              <w:t>code</w:t>
            </w:r>
            <w:r>
              <w:rPr>
                <w:spacing w:val="-2"/>
              </w:rPr>
              <w:t xml:space="preserve"> error.</w:t>
            </w:r>
          </w:p>
        </w:tc>
        <w:tc>
          <w:tcPr>
            <w:tcW w:w="1239" w:type="dxa"/>
          </w:tcPr>
          <w:p w14:paraId="14D8948A" w14:textId="77777777" w:rsidR="00415C36" w:rsidRDefault="00415C36" w:rsidP="00D56C95">
            <w:pPr>
              <w:pStyle w:val="TableParagraph"/>
              <w:spacing w:line="268" w:lineRule="exact"/>
              <w:ind w:left="9"/>
              <w:jc w:val="center"/>
            </w:pPr>
            <w:r>
              <w:rPr>
                <w:spacing w:val="-5"/>
              </w:rPr>
              <w:t>Yes</w:t>
            </w:r>
          </w:p>
        </w:tc>
        <w:tc>
          <w:tcPr>
            <w:tcW w:w="1371" w:type="dxa"/>
          </w:tcPr>
          <w:p w14:paraId="53C741B5" w14:textId="77777777" w:rsidR="00415C36" w:rsidRDefault="00415C36" w:rsidP="00D56C95">
            <w:pPr>
              <w:pStyle w:val="TableParagraph"/>
              <w:rPr>
                <w:rFonts w:ascii="Times New Roman"/>
                <w:sz w:val="20"/>
              </w:rPr>
            </w:pPr>
          </w:p>
        </w:tc>
      </w:tr>
      <w:tr w:rsidR="00415C36" w14:paraId="7E68A1D1" w14:textId="77777777" w:rsidTr="00D56C95">
        <w:trPr>
          <w:trHeight w:val="2687"/>
        </w:trPr>
        <w:tc>
          <w:tcPr>
            <w:tcW w:w="538" w:type="dxa"/>
          </w:tcPr>
          <w:p w14:paraId="487E5D5B" w14:textId="77777777" w:rsidR="00415C36" w:rsidRDefault="00415C36" w:rsidP="00D56C95">
            <w:pPr>
              <w:pStyle w:val="TableParagraph"/>
              <w:spacing w:line="268" w:lineRule="exact"/>
              <w:ind w:right="28"/>
              <w:jc w:val="center"/>
            </w:pPr>
            <w:r>
              <w:rPr>
                <w:spacing w:val="-5"/>
              </w:rPr>
              <w:t>55.</w:t>
            </w:r>
          </w:p>
        </w:tc>
        <w:tc>
          <w:tcPr>
            <w:tcW w:w="5871" w:type="dxa"/>
          </w:tcPr>
          <w:p w14:paraId="32D053B0" w14:textId="77777777" w:rsidR="00415C36" w:rsidRDefault="00415C36" w:rsidP="00D56C95">
            <w:pPr>
              <w:pStyle w:val="TableParagraph"/>
              <w:spacing w:before="1" w:line="237" w:lineRule="auto"/>
              <w:ind w:left="107" w:right="96"/>
              <w:jc w:val="both"/>
            </w:pPr>
            <w:r>
              <w:t>Should monitor the following infrastructure components on</w:t>
            </w:r>
            <w:r>
              <w:rPr>
                <w:spacing w:val="40"/>
              </w:rPr>
              <w:t xml:space="preserve"> </w:t>
            </w:r>
            <w:r>
              <w:t>the VM images.</w:t>
            </w:r>
          </w:p>
          <w:p w14:paraId="7D27426D" w14:textId="77777777" w:rsidR="00415C36" w:rsidRDefault="00415C36" w:rsidP="009A096C">
            <w:pPr>
              <w:pStyle w:val="TableParagraph"/>
              <w:numPr>
                <w:ilvl w:val="0"/>
                <w:numId w:val="2"/>
              </w:numPr>
              <w:tabs>
                <w:tab w:val="left" w:pos="224"/>
              </w:tabs>
              <w:spacing w:before="1"/>
              <w:ind w:left="224" w:hanging="117"/>
              <w:jc w:val="both"/>
            </w:pPr>
            <w:r>
              <w:t>The</w:t>
            </w:r>
            <w:r>
              <w:rPr>
                <w:spacing w:val="-2"/>
              </w:rPr>
              <w:t xml:space="preserve"> </w:t>
            </w:r>
            <w:r>
              <w:t>hosts</w:t>
            </w:r>
            <w:r>
              <w:rPr>
                <w:spacing w:val="-5"/>
              </w:rPr>
              <w:t xml:space="preserve"> </w:t>
            </w:r>
            <w:r>
              <w:t>(CPU,</w:t>
            </w:r>
            <w:r>
              <w:rPr>
                <w:spacing w:val="-4"/>
              </w:rPr>
              <w:t xml:space="preserve"> </w:t>
            </w:r>
            <w:r>
              <w:t>memory,</w:t>
            </w:r>
            <w:r>
              <w:rPr>
                <w:spacing w:val="-5"/>
              </w:rPr>
              <w:t xml:space="preserve"> </w:t>
            </w:r>
            <w:r>
              <w:t>NIC,</w:t>
            </w:r>
            <w:r>
              <w:rPr>
                <w:spacing w:val="-3"/>
              </w:rPr>
              <w:t xml:space="preserve"> </w:t>
            </w:r>
            <w:r>
              <w:t>and</w:t>
            </w:r>
            <w:r>
              <w:rPr>
                <w:spacing w:val="-3"/>
              </w:rPr>
              <w:t xml:space="preserve"> </w:t>
            </w:r>
            <w:r>
              <w:rPr>
                <w:spacing w:val="-2"/>
              </w:rPr>
              <w:t>storage)</w:t>
            </w:r>
          </w:p>
          <w:p w14:paraId="662C5857" w14:textId="77777777" w:rsidR="00415C36" w:rsidRDefault="00415C36" w:rsidP="009A096C">
            <w:pPr>
              <w:pStyle w:val="TableParagraph"/>
              <w:numPr>
                <w:ilvl w:val="0"/>
                <w:numId w:val="2"/>
              </w:numPr>
              <w:tabs>
                <w:tab w:val="left" w:pos="224"/>
              </w:tabs>
              <w:ind w:left="224" w:hanging="117"/>
              <w:jc w:val="both"/>
            </w:pPr>
            <w:r>
              <w:t>Guest</w:t>
            </w:r>
            <w:r>
              <w:rPr>
                <w:spacing w:val="-4"/>
              </w:rPr>
              <w:t xml:space="preserve"> </w:t>
            </w:r>
            <w:r>
              <w:rPr>
                <w:spacing w:val="-5"/>
              </w:rPr>
              <w:t>OS</w:t>
            </w:r>
          </w:p>
          <w:p w14:paraId="4E45EE7A" w14:textId="77777777" w:rsidR="00415C36" w:rsidRDefault="00415C36" w:rsidP="009A096C">
            <w:pPr>
              <w:pStyle w:val="TableParagraph"/>
              <w:numPr>
                <w:ilvl w:val="0"/>
                <w:numId w:val="2"/>
              </w:numPr>
              <w:tabs>
                <w:tab w:val="left" w:pos="224"/>
              </w:tabs>
              <w:spacing w:before="1"/>
              <w:ind w:left="224" w:hanging="117"/>
              <w:jc w:val="both"/>
            </w:pPr>
            <w:r>
              <w:t>Network</w:t>
            </w:r>
            <w:r>
              <w:rPr>
                <w:spacing w:val="-4"/>
              </w:rPr>
              <w:t xml:space="preserve"> </w:t>
            </w:r>
            <w:r>
              <w:rPr>
                <w:spacing w:val="-2"/>
              </w:rPr>
              <w:t>health</w:t>
            </w:r>
          </w:p>
          <w:p w14:paraId="6BDA953C" w14:textId="77777777" w:rsidR="00415C36" w:rsidRDefault="00415C36" w:rsidP="009A096C">
            <w:pPr>
              <w:pStyle w:val="TableParagraph"/>
              <w:numPr>
                <w:ilvl w:val="0"/>
                <w:numId w:val="2"/>
              </w:numPr>
              <w:tabs>
                <w:tab w:val="left" w:pos="223"/>
              </w:tabs>
              <w:ind w:right="983" w:firstLine="0"/>
              <w:jc w:val="both"/>
            </w:pPr>
            <w:r>
              <w:t>Resource utilization of the virtual management platform</w:t>
            </w:r>
            <w:r>
              <w:rPr>
                <w:spacing w:val="-4"/>
              </w:rPr>
              <w:t xml:space="preserve"> </w:t>
            </w:r>
            <w:r>
              <w:t>(VMware</w:t>
            </w:r>
            <w:r>
              <w:rPr>
                <w:spacing w:val="-6"/>
              </w:rPr>
              <w:t xml:space="preserve"> </w:t>
            </w:r>
            <w:r>
              <w:t>vCenter</w:t>
            </w:r>
            <w:r>
              <w:rPr>
                <w:spacing w:val="-5"/>
              </w:rPr>
              <w:t xml:space="preserve"> </w:t>
            </w:r>
            <w:r>
              <w:t>or</w:t>
            </w:r>
            <w:r>
              <w:rPr>
                <w:spacing w:val="-5"/>
              </w:rPr>
              <w:t xml:space="preserve"> </w:t>
            </w:r>
            <w:r>
              <w:t>standalone</w:t>
            </w:r>
            <w:r>
              <w:rPr>
                <w:spacing w:val="-5"/>
              </w:rPr>
              <w:t xml:space="preserve"> </w:t>
            </w:r>
            <w:r>
              <w:t>ESXi</w:t>
            </w:r>
            <w:r>
              <w:rPr>
                <w:spacing w:val="-4"/>
              </w:rPr>
              <w:t xml:space="preserve"> </w:t>
            </w:r>
            <w:r>
              <w:rPr>
                <w:spacing w:val="-2"/>
              </w:rPr>
              <w:t>hosts).</w:t>
            </w:r>
          </w:p>
          <w:p w14:paraId="3B9C139C" w14:textId="3C47D2F0" w:rsidR="00415C36" w:rsidRDefault="00415C36" w:rsidP="009A096C">
            <w:pPr>
              <w:pStyle w:val="TableParagraph"/>
              <w:numPr>
                <w:ilvl w:val="0"/>
                <w:numId w:val="2"/>
              </w:numPr>
              <w:tabs>
                <w:tab w:val="left" w:pos="236"/>
              </w:tabs>
              <w:spacing w:line="270" w:lineRule="atLeast"/>
              <w:ind w:left="107" w:right="94" w:firstLine="0"/>
              <w:jc w:val="both"/>
            </w:pPr>
            <w:r>
              <w:t xml:space="preserve">All the components should be monitored by installing agents which will cumulatively consume resources not greater than the values mentioned by the </w:t>
            </w:r>
            <w:r w:rsidR="00905BF6">
              <w:t>Company</w:t>
            </w:r>
            <w:r>
              <w:t>.</w:t>
            </w:r>
          </w:p>
        </w:tc>
        <w:tc>
          <w:tcPr>
            <w:tcW w:w="1239" w:type="dxa"/>
          </w:tcPr>
          <w:p w14:paraId="6DA92867" w14:textId="77777777" w:rsidR="00415C36" w:rsidRDefault="00415C36" w:rsidP="00D56C95">
            <w:pPr>
              <w:pStyle w:val="TableParagraph"/>
              <w:spacing w:line="268" w:lineRule="exact"/>
              <w:ind w:left="9"/>
              <w:jc w:val="center"/>
            </w:pPr>
            <w:r>
              <w:rPr>
                <w:spacing w:val="-5"/>
              </w:rPr>
              <w:t>Yes</w:t>
            </w:r>
          </w:p>
        </w:tc>
        <w:tc>
          <w:tcPr>
            <w:tcW w:w="1371" w:type="dxa"/>
          </w:tcPr>
          <w:p w14:paraId="0D7FE45E" w14:textId="77777777" w:rsidR="00415C36" w:rsidRDefault="00415C36" w:rsidP="00D56C95">
            <w:pPr>
              <w:pStyle w:val="TableParagraph"/>
              <w:rPr>
                <w:rFonts w:ascii="Times New Roman"/>
                <w:sz w:val="20"/>
              </w:rPr>
            </w:pPr>
          </w:p>
        </w:tc>
      </w:tr>
      <w:tr w:rsidR="00415C36" w14:paraId="57AEA54B" w14:textId="77777777" w:rsidTr="00D56C95">
        <w:trPr>
          <w:trHeight w:val="268"/>
        </w:trPr>
        <w:tc>
          <w:tcPr>
            <w:tcW w:w="538" w:type="dxa"/>
          </w:tcPr>
          <w:p w14:paraId="0F14CD8F" w14:textId="77777777" w:rsidR="00415C36" w:rsidRDefault="00415C36" w:rsidP="00D56C95">
            <w:pPr>
              <w:pStyle w:val="TableParagraph"/>
              <w:spacing w:line="248" w:lineRule="exact"/>
              <w:ind w:right="28"/>
              <w:jc w:val="center"/>
            </w:pPr>
            <w:r>
              <w:rPr>
                <w:spacing w:val="-5"/>
              </w:rPr>
              <w:t>56.</w:t>
            </w:r>
          </w:p>
        </w:tc>
        <w:tc>
          <w:tcPr>
            <w:tcW w:w="5871" w:type="dxa"/>
          </w:tcPr>
          <w:p w14:paraId="2C1E9987" w14:textId="77777777" w:rsidR="00415C36" w:rsidRDefault="00415C36" w:rsidP="00D56C95">
            <w:pPr>
              <w:pStyle w:val="TableParagraph"/>
              <w:spacing w:line="248" w:lineRule="exact"/>
              <w:ind w:left="107"/>
            </w:pPr>
            <w:r>
              <w:t>The</w:t>
            </w:r>
            <w:r>
              <w:rPr>
                <w:spacing w:val="-4"/>
              </w:rPr>
              <w:t xml:space="preserve"> </w:t>
            </w:r>
            <w:r>
              <w:t>solution</w:t>
            </w:r>
            <w:r>
              <w:rPr>
                <w:spacing w:val="-7"/>
              </w:rPr>
              <w:t xml:space="preserve"> </w:t>
            </w:r>
            <w:r>
              <w:t>should</w:t>
            </w:r>
            <w:r>
              <w:rPr>
                <w:spacing w:val="-5"/>
              </w:rPr>
              <w:t xml:space="preserve"> </w:t>
            </w:r>
            <w:r>
              <w:t>be</w:t>
            </w:r>
            <w:r>
              <w:rPr>
                <w:spacing w:val="-3"/>
              </w:rPr>
              <w:t xml:space="preserve"> </w:t>
            </w:r>
            <w:r>
              <w:t>device/hardware</w:t>
            </w:r>
            <w:r>
              <w:rPr>
                <w:spacing w:val="-3"/>
              </w:rPr>
              <w:t xml:space="preserve"> </w:t>
            </w:r>
            <w:r>
              <w:rPr>
                <w:spacing w:val="-2"/>
              </w:rPr>
              <w:t>agnostic.</w:t>
            </w:r>
          </w:p>
        </w:tc>
        <w:tc>
          <w:tcPr>
            <w:tcW w:w="1239" w:type="dxa"/>
          </w:tcPr>
          <w:p w14:paraId="2CF49AD3" w14:textId="77777777" w:rsidR="00415C36" w:rsidRDefault="00415C36" w:rsidP="00D56C95">
            <w:pPr>
              <w:pStyle w:val="TableParagraph"/>
              <w:spacing w:line="248" w:lineRule="exact"/>
              <w:ind w:left="9"/>
              <w:jc w:val="center"/>
            </w:pPr>
            <w:r>
              <w:rPr>
                <w:spacing w:val="-5"/>
              </w:rPr>
              <w:t>Yes</w:t>
            </w:r>
          </w:p>
        </w:tc>
        <w:tc>
          <w:tcPr>
            <w:tcW w:w="1371" w:type="dxa"/>
          </w:tcPr>
          <w:p w14:paraId="3EE44EC5" w14:textId="77777777" w:rsidR="00415C36" w:rsidRDefault="00415C36" w:rsidP="00D56C95">
            <w:pPr>
              <w:pStyle w:val="TableParagraph"/>
              <w:rPr>
                <w:rFonts w:ascii="Times New Roman"/>
                <w:sz w:val="18"/>
              </w:rPr>
            </w:pPr>
          </w:p>
        </w:tc>
      </w:tr>
      <w:tr w:rsidR="00415C36" w14:paraId="6D63D509" w14:textId="77777777" w:rsidTr="00D56C95">
        <w:trPr>
          <w:trHeight w:val="268"/>
        </w:trPr>
        <w:tc>
          <w:tcPr>
            <w:tcW w:w="9019" w:type="dxa"/>
            <w:gridSpan w:val="4"/>
            <w:shd w:val="clear" w:color="auto" w:fill="F1F1F1"/>
          </w:tcPr>
          <w:p w14:paraId="62082442" w14:textId="77777777" w:rsidR="00415C36" w:rsidRDefault="00415C36" w:rsidP="00D56C95">
            <w:pPr>
              <w:pStyle w:val="TableParagraph"/>
              <w:spacing w:line="248" w:lineRule="exact"/>
              <w:ind w:left="107"/>
              <w:rPr>
                <w:i/>
              </w:rPr>
            </w:pPr>
            <w:r>
              <w:rPr>
                <w:b/>
              </w:rPr>
              <w:t>Non-Mandatory</w:t>
            </w:r>
            <w:r>
              <w:rPr>
                <w:b/>
                <w:spacing w:val="-5"/>
              </w:rPr>
              <w:t xml:space="preserve"> </w:t>
            </w:r>
            <w:r>
              <w:rPr>
                <w:b/>
              </w:rPr>
              <w:t>Features</w:t>
            </w:r>
            <w:r>
              <w:rPr>
                <w:b/>
                <w:spacing w:val="-5"/>
              </w:rPr>
              <w:t xml:space="preserve"> </w:t>
            </w:r>
            <w:r>
              <w:rPr>
                <w:i/>
              </w:rPr>
              <w:t>(one</w:t>
            </w:r>
            <w:r>
              <w:rPr>
                <w:i/>
                <w:spacing w:val="-5"/>
              </w:rPr>
              <w:t xml:space="preserve"> </w:t>
            </w:r>
            <w:r>
              <w:rPr>
                <w:i/>
              </w:rPr>
              <w:t>mark</w:t>
            </w:r>
            <w:r>
              <w:rPr>
                <w:i/>
                <w:spacing w:val="-5"/>
              </w:rPr>
              <w:t xml:space="preserve"> </w:t>
            </w:r>
            <w:r>
              <w:rPr>
                <w:i/>
              </w:rPr>
              <w:t>per</w:t>
            </w:r>
            <w:r>
              <w:rPr>
                <w:i/>
                <w:spacing w:val="-4"/>
              </w:rPr>
              <w:t xml:space="preserve"> </w:t>
            </w:r>
            <w:r>
              <w:rPr>
                <w:i/>
                <w:spacing w:val="-2"/>
              </w:rPr>
              <w:t>feature)</w:t>
            </w:r>
          </w:p>
        </w:tc>
      </w:tr>
      <w:tr w:rsidR="00415C36" w14:paraId="35BE73AB" w14:textId="77777777" w:rsidTr="00D56C95">
        <w:trPr>
          <w:trHeight w:val="1072"/>
        </w:trPr>
        <w:tc>
          <w:tcPr>
            <w:tcW w:w="538" w:type="dxa"/>
          </w:tcPr>
          <w:p w14:paraId="29F0AB0A" w14:textId="77777777" w:rsidR="00415C36" w:rsidRDefault="00415C36" w:rsidP="00D56C95">
            <w:pPr>
              <w:pStyle w:val="TableParagraph"/>
              <w:spacing w:line="265" w:lineRule="exact"/>
              <w:ind w:right="141"/>
              <w:jc w:val="center"/>
            </w:pPr>
            <w:r>
              <w:rPr>
                <w:spacing w:val="-5"/>
              </w:rPr>
              <w:t>1.</w:t>
            </w:r>
          </w:p>
        </w:tc>
        <w:tc>
          <w:tcPr>
            <w:tcW w:w="5871" w:type="dxa"/>
          </w:tcPr>
          <w:p w14:paraId="10DE6059" w14:textId="1AAEAF69" w:rsidR="00415C36" w:rsidRDefault="00415C36" w:rsidP="00D56C95">
            <w:pPr>
              <w:pStyle w:val="TableParagraph"/>
              <w:ind w:left="107" w:right="94"/>
              <w:jc w:val="both"/>
            </w:pPr>
            <w:r>
              <w:t>Should have the capability to use machine learning based methods to automatically detect anomalies without requiring rule-based</w:t>
            </w:r>
            <w:r>
              <w:rPr>
                <w:spacing w:val="72"/>
              </w:rPr>
              <w:t xml:space="preserve"> </w:t>
            </w:r>
            <w:r>
              <w:t>configurations</w:t>
            </w:r>
            <w:r>
              <w:rPr>
                <w:spacing w:val="72"/>
              </w:rPr>
              <w:t xml:space="preserve"> </w:t>
            </w:r>
            <w:r>
              <w:t>or</w:t>
            </w:r>
            <w:r>
              <w:rPr>
                <w:spacing w:val="73"/>
              </w:rPr>
              <w:t xml:space="preserve"> </w:t>
            </w:r>
            <w:r>
              <w:t>manual</w:t>
            </w:r>
            <w:r>
              <w:rPr>
                <w:spacing w:val="72"/>
              </w:rPr>
              <w:t xml:space="preserve"> </w:t>
            </w:r>
            <w:r>
              <w:t>thresholds-</w:t>
            </w:r>
            <w:r>
              <w:rPr>
                <w:spacing w:val="-2"/>
              </w:rPr>
              <w:t>based</w:t>
            </w:r>
          </w:p>
          <w:p w14:paraId="3E22F546" w14:textId="77777777" w:rsidR="00415C36" w:rsidRDefault="00415C36" w:rsidP="00D56C95">
            <w:pPr>
              <w:pStyle w:val="TableParagraph"/>
              <w:spacing w:line="249" w:lineRule="exact"/>
              <w:ind w:left="107"/>
            </w:pPr>
            <w:r>
              <w:rPr>
                <w:spacing w:val="-2"/>
              </w:rPr>
              <w:t>methods.</w:t>
            </w:r>
          </w:p>
        </w:tc>
        <w:tc>
          <w:tcPr>
            <w:tcW w:w="1239" w:type="dxa"/>
          </w:tcPr>
          <w:p w14:paraId="5E284815" w14:textId="77777777" w:rsidR="00415C36" w:rsidRDefault="00415C36" w:rsidP="00D56C95">
            <w:pPr>
              <w:pStyle w:val="TableParagraph"/>
              <w:spacing w:line="265" w:lineRule="exact"/>
              <w:ind w:left="9" w:right="4"/>
              <w:jc w:val="center"/>
            </w:pPr>
            <w:r>
              <w:rPr>
                <w:spacing w:val="-5"/>
              </w:rPr>
              <w:t>No</w:t>
            </w:r>
          </w:p>
        </w:tc>
        <w:tc>
          <w:tcPr>
            <w:tcW w:w="1371" w:type="dxa"/>
          </w:tcPr>
          <w:p w14:paraId="4A623CAC" w14:textId="77777777" w:rsidR="00415C36" w:rsidRDefault="00415C36" w:rsidP="00D56C95">
            <w:pPr>
              <w:pStyle w:val="TableParagraph"/>
              <w:rPr>
                <w:rFonts w:ascii="Times New Roman"/>
                <w:sz w:val="20"/>
              </w:rPr>
            </w:pPr>
          </w:p>
        </w:tc>
      </w:tr>
      <w:tr w:rsidR="00415C36" w14:paraId="2C7F9B7D" w14:textId="77777777" w:rsidTr="00D56C95">
        <w:trPr>
          <w:trHeight w:val="537"/>
        </w:trPr>
        <w:tc>
          <w:tcPr>
            <w:tcW w:w="538" w:type="dxa"/>
          </w:tcPr>
          <w:p w14:paraId="66683126" w14:textId="77777777" w:rsidR="00415C36" w:rsidRDefault="00415C36" w:rsidP="00D56C95">
            <w:pPr>
              <w:pStyle w:val="TableParagraph"/>
              <w:spacing w:line="268" w:lineRule="exact"/>
              <w:ind w:right="141"/>
              <w:jc w:val="center"/>
            </w:pPr>
            <w:r>
              <w:rPr>
                <w:spacing w:val="-5"/>
              </w:rPr>
              <w:t>2.</w:t>
            </w:r>
          </w:p>
        </w:tc>
        <w:tc>
          <w:tcPr>
            <w:tcW w:w="5871" w:type="dxa"/>
          </w:tcPr>
          <w:p w14:paraId="46326A54" w14:textId="77777777" w:rsidR="00415C36" w:rsidRDefault="00415C36" w:rsidP="00D56C95">
            <w:pPr>
              <w:pStyle w:val="TableParagraph"/>
              <w:spacing w:line="268" w:lineRule="exact"/>
              <w:ind w:left="107"/>
            </w:pPr>
            <w:r>
              <w:t>Should</w:t>
            </w:r>
            <w:r>
              <w:rPr>
                <w:spacing w:val="31"/>
              </w:rPr>
              <w:t xml:space="preserve"> </w:t>
            </w:r>
            <w:r>
              <w:t>match</w:t>
            </w:r>
            <w:r>
              <w:rPr>
                <w:spacing w:val="31"/>
              </w:rPr>
              <w:t xml:space="preserve"> </w:t>
            </w:r>
            <w:r>
              <w:t>the</w:t>
            </w:r>
            <w:r>
              <w:rPr>
                <w:spacing w:val="30"/>
              </w:rPr>
              <w:t xml:space="preserve"> </w:t>
            </w:r>
            <w:r>
              <w:t>functionalities</w:t>
            </w:r>
            <w:r>
              <w:rPr>
                <w:spacing w:val="29"/>
              </w:rPr>
              <w:t xml:space="preserve"> </w:t>
            </w:r>
            <w:r>
              <w:t>of</w:t>
            </w:r>
            <w:r>
              <w:rPr>
                <w:spacing w:val="31"/>
              </w:rPr>
              <w:t xml:space="preserve"> </w:t>
            </w:r>
            <w:r>
              <w:t>the</w:t>
            </w:r>
            <w:r>
              <w:rPr>
                <w:spacing w:val="32"/>
              </w:rPr>
              <w:t xml:space="preserve"> </w:t>
            </w:r>
            <w:r>
              <w:t>existing</w:t>
            </w:r>
            <w:r>
              <w:rPr>
                <w:spacing w:val="31"/>
              </w:rPr>
              <w:t xml:space="preserve"> </w:t>
            </w:r>
            <w:r>
              <w:t>APM</w:t>
            </w:r>
            <w:r>
              <w:rPr>
                <w:spacing w:val="32"/>
              </w:rPr>
              <w:t xml:space="preserve"> </w:t>
            </w:r>
            <w:r>
              <w:t>tool</w:t>
            </w:r>
            <w:r>
              <w:rPr>
                <w:spacing w:val="30"/>
              </w:rPr>
              <w:t xml:space="preserve"> </w:t>
            </w:r>
            <w:r>
              <w:rPr>
                <w:spacing w:val="-5"/>
              </w:rPr>
              <w:t>of</w:t>
            </w:r>
          </w:p>
          <w:p w14:paraId="1725E518" w14:textId="4313FF21" w:rsidR="00415C36" w:rsidRDefault="00415C36" w:rsidP="00D56C95">
            <w:pPr>
              <w:pStyle w:val="TableParagraph"/>
              <w:spacing w:line="249" w:lineRule="exact"/>
              <w:ind w:left="107"/>
            </w:pPr>
            <w:r>
              <w:t>the</w:t>
            </w:r>
            <w:r>
              <w:rPr>
                <w:spacing w:val="-5"/>
              </w:rPr>
              <w:t xml:space="preserve"> </w:t>
            </w:r>
            <w:r w:rsidR="00905BF6">
              <w:t>Company</w:t>
            </w:r>
            <w:r>
              <w:rPr>
                <w:spacing w:val="-5"/>
              </w:rPr>
              <w:t xml:space="preserve"> </w:t>
            </w:r>
            <w:r>
              <w:t>and</w:t>
            </w:r>
            <w:r>
              <w:rPr>
                <w:spacing w:val="-4"/>
              </w:rPr>
              <w:t xml:space="preserve"> </w:t>
            </w:r>
            <w:r>
              <w:t>provide</w:t>
            </w:r>
            <w:r>
              <w:rPr>
                <w:spacing w:val="-3"/>
              </w:rPr>
              <w:t xml:space="preserve"> </w:t>
            </w:r>
            <w:r>
              <w:t>detailed</w:t>
            </w:r>
            <w:r>
              <w:rPr>
                <w:spacing w:val="-4"/>
              </w:rPr>
              <w:t xml:space="preserve"> </w:t>
            </w:r>
            <w:r>
              <w:t>user</w:t>
            </w:r>
            <w:r>
              <w:rPr>
                <w:spacing w:val="-3"/>
              </w:rPr>
              <w:t xml:space="preserve"> </w:t>
            </w:r>
            <w:r>
              <w:rPr>
                <w:spacing w:val="-2"/>
              </w:rPr>
              <w:t>journey.</w:t>
            </w:r>
          </w:p>
        </w:tc>
        <w:tc>
          <w:tcPr>
            <w:tcW w:w="1239" w:type="dxa"/>
          </w:tcPr>
          <w:p w14:paraId="23D295A0" w14:textId="77777777" w:rsidR="00415C36" w:rsidRDefault="00415C36" w:rsidP="00D56C95">
            <w:pPr>
              <w:pStyle w:val="TableParagraph"/>
              <w:spacing w:line="268" w:lineRule="exact"/>
              <w:ind w:left="9" w:right="4"/>
              <w:jc w:val="center"/>
            </w:pPr>
            <w:r>
              <w:rPr>
                <w:spacing w:val="-5"/>
              </w:rPr>
              <w:t>No</w:t>
            </w:r>
          </w:p>
        </w:tc>
        <w:tc>
          <w:tcPr>
            <w:tcW w:w="1371" w:type="dxa"/>
          </w:tcPr>
          <w:p w14:paraId="60C2CEAD" w14:textId="77777777" w:rsidR="00415C36" w:rsidRDefault="00415C36" w:rsidP="00D56C95">
            <w:pPr>
              <w:pStyle w:val="TableParagraph"/>
              <w:rPr>
                <w:rFonts w:ascii="Times New Roman"/>
                <w:sz w:val="20"/>
              </w:rPr>
            </w:pPr>
          </w:p>
        </w:tc>
      </w:tr>
      <w:tr w:rsidR="00415C36" w14:paraId="29BC52F7" w14:textId="77777777" w:rsidTr="00D56C95">
        <w:trPr>
          <w:trHeight w:val="806"/>
        </w:trPr>
        <w:tc>
          <w:tcPr>
            <w:tcW w:w="538" w:type="dxa"/>
          </w:tcPr>
          <w:p w14:paraId="367CDFAE" w14:textId="77777777" w:rsidR="00415C36" w:rsidRDefault="00415C36" w:rsidP="00D56C95">
            <w:pPr>
              <w:pStyle w:val="TableParagraph"/>
              <w:spacing w:line="268" w:lineRule="exact"/>
              <w:ind w:right="141"/>
              <w:jc w:val="center"/>
            </w:pPr>
            <w:r>
              <w:rPr>
                <w:spacing w:val="-5"/>
              </w:rPr>
              <w:t>3.</w:t>
            </w:r>
          </w:p>
        </w:tc>
        <w:tc>
          <w:tcPr>
            <w:tcW w:w="5871" w:type="dxa"/>
          </w:tcPr>
          <w:p w14:paraId="6F9DE4CF" w14:textId="77777777" w:rsidR="00415C36" w:rsidRDefault="00415C36" w:rsidP="00D56C95">
            <w:pPr>
              <w:pStyle w:val="TableParagraph"/>
              <w:spacing w:before="1" w:line="237" w:lineRule="auto"/>
              <w:ind w:left="107"/>
            </w:pPr>
            <w:r>
              <w:t>Should</w:t>
            </w:r>
            <w:r>
              <w:rPr>
                <w:spacing w:val="40"/>
              </w:rPr>
              <w:t xml:space="preserve"> </w:t>
            </w:r>
            <w:r>
              <w:t>be</w:t>
            </w:r>
            <w:r>
              <w:rPr>
                <w:spacing w:val="40"/>
              </w:rPr>
              <w:t xml:space="preserve"> </w:t>
            </w:r>
            <w:r>
              <w:t>able</w:t>
            </w:r>
            <w:r>
              <w:rPr>
                <w:spacing w:val="40"/>
              </w:rPr>
              <w:t xml:space="preserve"> </w:t>
            </w:r>
            <w:r>
              <w:t>to</w:t>
            </w:r>
            <w:r>
              <w:rPr>
                <w:spacing w:val="40"/>
              </w:rPr>
              <w:t xml:space="preserve"> </w:t>
            </w:r>
            <w:r>
              <w:t>provide</w:t>
            </w:r>
            <w:r>
              <w:rPr>
                <w:spacing w:val="40"/>
              </w:rPr>
              <w:t xml:space="preserve"> </w:t>
            </w:r>
            <w:r>
              <w:t>online</w:t>
            </w:r>
            <w:r>
              <w:rPr>
                <w:spacing w:val="40"/>
              </w:rPr>
              <w:t xml:space="preserve"> </w:t>
            </w:r>
            <w:r>
              <w:t>auto</w:t>
            </w:r>
            <w:r>
              <w:rPr>
                <w:spacing w:val="40"/>
              </w:rPr>
              <w:t xml:space="preserve"> </w:t>
            </w:r>
            <w:r>
              <w:t>analysis</w:t>
            </w:r>
            <w:r>
              <w:rPr>
                <w:spacing w:val="40"/>
              </w:rPr>
              <w:t xml:space="preserve"> </w:t>
            </w:r>
            <w:r>
              <w:t>to</w:t>
            </w:r>
            <w:r>
              <w:rPr>
                <w:spacing w:val="40"/>
              </w:rPr>
              <w:t xml:space="preserve"> </w:t>
            </w:r>
            <w:r>
              <w:t>identify which</w:t>
            </w:r>
            <w:r>
              <w:rPr>
                <w:spacing w:val="42"/>
              </w:rPr>
              <w:t xml:space="preserve"> </w:t>
            </w:r>
            <w:r>
              <w:t>component</w:t>
            </w:r>
            <w:r>
              <w:rPr>
                <w:spacing w:val="41"/>
              </w:rPr>
              <w:t xml:space="preserve"> </w:t>
            </w:r>
            <w:r>
              <w:t>or</w:t>
            </w:r>
            <w:r>
              <w:rPr>
                <w:spacing w:val="43"/>
              </w:rPr>
              <w:t xml:space="preserve"> </w:t>
            </w:r>
            <w:r>
              <w:t>tier</w:t>
            </w:r>
            <w:r>
              <w:rPr>
                <w:spacing w:val="43"/>
              </w:rPr>
              <w:t xml:space="preserve"> </w:t>
            </w:r>
            <w:r>
              <w:t>is</w:t>
            </w:r>
            <w:r>
              <w:rPr>
                <w:spacing w:val="43"/>
              </w:rPr>
              <w:t xml:space="preserve"> </w:t>
            </w:r>
            <w:r>
              <w:t>contributing</w:t>
            </w:r>
            <w:r>
              <w:rPr>
                <w:spacing w:val="42"/>
              </w:rPr>
              <w:t xml:space="preserve"> </w:t>
            </w:r>
            <w:r>
              <w:t>to</w:t>
            </w:r>
            <w:r>
              <w:rPr>
                <w:spacing w:val="44"/>
              </w:rPr>
              <w:t xml:space="preserve"> </w:t>
            </w:r>
            <w:r>
              <w:t>slowness</w:t>
            </w:r>
            <w:r>
              <w:rPr>
                <w:spacing w:val="43"/>
              </w:rPr>
              <w:t xml:space="preserve"> </w:t>
            </w:r>
            <w:r>
              <w:t>of</w:t>
            </w:r>
            <w:r>
              <w:rPr>
                <w:spacing w:val="43"/>
              </w:rPr>
              <w:t xml:space="preserve"> </w:t>
            </w:r>
            <w:r>
              <w:rPr>
                <w:spacing w:val="-5"/>
              </w:rPr>
              <w:t>the</w:t>
            </w:r>
          </w:p>
          <w:p w14:paraId="175FC7CC" w14:textId="77777777" w:rsidR="00415C36" w:rsidRDefault="00415C36" w:rsidP="00D56C95">
            <w:pPr>
              <w:pStyle w:val="TableParagraph"/>
              <w:spacing w:before="1" w:line="252" w:lineRule="exact"/>
              <w:ind w:left="107"/>
            </w:pPr>
            <w:r>
              <w:t>monitored</w:t>
            </w:r>
            <w:r>
              <w:rPr>
                <w:spacing w:val="-5"/>
              </w:rPr>
              <w:t xml:space="preserve"> </w:t>
            </w:r>
            <w:r>
              <w:rPr>
                <w:spacing w:val="-2"/>
              </w:rPr>
              <w:t>transaction.</w:t>
            </w:r>
          </w:p>
        </w:tc>
        <w:tc>
          <w:tcPr>
            <w:tcW w:w="1239" w:type="dxa"/>
          </w:tcPr>
          <w:p w14:paraId="5080947B" w14:textId="77777777" w:rsidR="00415C36" w:rsidRDefault="00415C36" w:rsidP="00D56C95">
            <w:pPr>
              <w:pStyle w:val="TableParagraph"/>
              <w:spacing w:line="268" w:lineRule="exact"/>
              <w:ind w:left="9" w:right="4"/>
              <w:jc w:val="center"/>
            </w:pPr>
            <w:r>
              <w:rPr>
                <w:spacing w:val="-5"/>
              </w:rPr>
              <w:t>No</w:t>
            </w:r>
          </w:p>
        </w:tc>
        <w:tc>
          <w:tcPr>
            <w:tcW w:w="1371" w:type="dxa"/>
          </w:tcPr>
          <w:p w14:paraId="6FCD1570" w14:textId="77777777" w:rsidR="00415C36" w:rsidRDefault="00415C36" w:rsidP="00D56C95">
            <w:pPr>
              <w:pStyle w:val="TableParagraph"/>
              <w:rPr>
                <w:rFonts w:ascii="Times New Roman"/>
                <w:sz w:val="20"/>
              </w:rPr>
            </w:pPr>
          </w:p>
        </w:tc>
      </w:tr>
      <w:tr w:rsidR="00415C36" w14:paraId="324F3328" w14:textId="77777777" w:rsidTr="00D56C95">
        <w:trPr>
          <w:trHeight w:val="805"/>
        </w:trPr>
        <w:tc>
          <w:tcPr>
            <w:tcW w:w="538" w:type="dxa"/>
          </w:tcPr>
          <w:p w14:paraId="38C78926" w14:textId="77777777" w:rsidR="00415C36" w:rsidRDefault="00415C36" w:rsidP="00D56C95">
            <w:pPr>
              <w:pStyle w:val="TableParagraph"/>
              <w:spacing w:line="265" w:lineRule="exact"/>
              <w:ind w:right="141"/>
              <w:jc w:val="center"/>
            </w:pPr>
            <w:r>
              <w:rPr>
                <w:spacing w:val="-5"/>
              </w:rPr>
              <w:t>4.</w:t>
            </w:r>
          </w:p>
        </w:tc>
        <w:tc>
          <w:tcPr>
            <w:tcW w:w="5871" w:type="dxa"/>
          </w:tcPr>
          <w:p w14:paraId="59E55237" w14:textId="77777777" w:rsidR="00415C36" w:rsidRDefault="00415C36" w:rsidP="00D56C95">
            <w:pPr>
              <w:pStyle w:val="TableParagraph"/>
              <w:tabs>
                <w:tab w:val="left" w:pos="1506"/>
                <w:tab w:val="left" w:pos="2082"/>
                <w:tab w:val="left" w:pos="3246"/>
                <w:tab w:val="left" w:pos="4083"/>
                <w:tab w:val="left" w:pos="4549"/>
              </w:tabs>
              <w:ind w:left="107" w:right="94"/>
            </w:pPr>
            <w:r>
              <w:t>Should</w:t>
            </w:r>
            <w:r>
              <w:rPr>
                <w:spacing w:val="34"/>
              </w:rPr>
              <w:t xml:space="preserve"> </w:t>
            </w:r>
            <w:r>
              <w:t>automatically</w:t>
            </w:r>
            <w:r>
              <w:rPr>
                <w:spacing w:val="36"/>
              </w:rPr>
              <w:t xml:space="preserve"> </w:t>
            </w:r>
            <w:r>
              <w:t>baseline</w:t>
            </w:r>
            <w:r>
              <w:rPr>
                <w:spacing w:val="36"/>
              </w:rPr>
              <w:t xml:space="preserve"> </w:t>
            </w:r>
            <w:r>
              <w:t>metrics/KPIs</w:t>
            </w:r>
            <w:r>
              <w:rPr>
                <w:spacing w:val="35"/>
              </w:rPr>
              <w:t xml:space="preserve"> </w:t>
            </w:r>
            <w:r>
              <w:t>in</w:t>
            </w:r>
            <w:r>
              <w:rPr>
                <w:spacing w:val="34"/>
              </w:rPr>
              <w:t xml:space="preserve"> </w:t>
            </w:r>
            <w:r>
              <w:t>the</w:t>
            </w:r>
            <w:r>
              <w:rPr>
                <w:spacing w:val="36"/>
              </w:rPr>
              <w:t xml:space="preserve"> </w:t>
            </w:r>
            <w:r>
              <w:t xml:space="preserve">monitored </w:t>
            </w:r>
            <w:r>
              <w:rPr>
                <w:spacing w:val="-2"/>
              </w:rPr>
              <w:t>environment</w:t>
            </w:r>
            <w:r>
              <w:tab/>
            </w:r>
            <w:r>
              <w:rPr>
                <w:spacing w:val="-5"/>
              </w:rPr>
              <w:t>and</w:t>
            </w:r>
            <w:r>
              <w:tab/>
            </w:r>
            <w:r>
              <w:rPr>
                <w:spacing w:val="-2"/>
              </w:rPr>
              <w:t>deviations</w:t>
            </w:r>
            <w:r>
              <w:tab/>
            </w:r>
            <w:r>
              <w:rPr>
                <w:spacing w:val="-2"/>
              </w:rPr>
              <w:t>should</w:t>
            </w:r>
            <w:r>
              <w:tab/>
            </w:r>
            <w:r>
              <w:rPr>
                <w:spacing w:val="-5"/>
              </w:rPr>
              <w:t>be</w:t>
            </w:r>
            <w:r>
              <w:tab/>
            </w:r>
            <w:r>
              <w:rPr>
                <w:spacing w:val="-2"/>
              </w:rPr>
              <w:t>automatically</w:t>
            </w:r>
          </w:p>
          <w:p w14:paraId="4D8FF8E6" w14:textId="77777777" w:rsidR="00415C36" w:rsidRDefault="00415C36" w:rsidP="00D56C95">
            <w:pPr>
              <w:pStyle w:val="TableParagraph"/>
              <w:spacing w:line="252" w:lineRule="exact"/>
              <w:ind w:left="107"/>
            </w:pPr>
            <w:r>
              <w:t>correlated</w:t>
            </w:r>
            <w:r>
              <w:rPr>
                <w:spacing w:val="-1"/>
              </w:rPr>
              <w:t xml:space="preserve"> </w:t>
            </w:r>
            <w:r>
              <w:t>so</w:t>
            </w:r>
            <w:r>
              <w:rPr>
                <w:spacing w:val="3"/>
              </w:rPr>
              <w:t xml:space="preserve"> </w:t>
            </w:r>
            <w:r>
              <w:t>that</w:t>
            </w:r>
            <w:r>
              <w:rPr>
                <w:spacing w:val="2"/>
              </w:rPr>
              <w:t xml:space="preserve"> </w:t>
            </w:r>
            <w:r>
              <w:t>a</w:t>
            </w:r>
            <w:r>
              <w:rPr>
                <w:spacing w:val="2"/>
              </w:rPr>
              <w:t xml:space="preserve"> </w:t>
            </w:r>
            <w:r>
              <w:t>single</w:t>
            </w:r>
            <w:r>
              <w:rPr>
                <w:spacing w:val="3"/>
              </w:rPr>
              <w:t xml:space="preserve"> </w:t>
            </w:r>
            <w:r>
              <w:t>actionable</w:t>
            </w:r>
            <w:r>
              <w:rPr>
                <w:spacing w:val="4"/>
              </w:rPr>
              <w:t xml:space="preserve"> </w:t>
            </w:r>
            <w:r>
              <w:t>alert</w:t>
            </w:r>
            <w:r>
              <w:rPr>
                <w:spacing w:val="2"/>
              </w:rPr>
              <w:t xml:space="preserve"> </w:t>
            </w:r>
            <w:r>
              <w:t>can</w:t>
            </w:r>
            <w:r>
              <w:rPr>
                <w:spacing w:val="1"/>
              </w:rPr>
              <w:t xml:space="preserve"> </w:t>
            </w:r>
            <w:r>
              <w:t>be</w:t>
            </w:r>
            <w:r>
              <w:rPr>
                <w:spacing w:val="3"/>
              </w:rPr>
              <w:t xml:space="preserve"> </w:t>
            </w:r>
            <w:r>
              <w:t>raised</w:t>
            </w:r>
            <w:r>
              <w:rPr>
                <w:spacing w:val="1"/>
              </w:rPr>
              <w:t xml:space="preserve"> </w:t>
            </w:r>
            <w:r>
              <w:t>to</w:t>
            </w:r>
            <w:r>
              <w:rPr>
                <w:spacing w:val="4"/>
              </w:rPr>
              <w:t xml:space="preserve"> </w:t>
            </w:r>
            <w:r>
              <w:rPr>
                <w:spacing w:val="-5"/>
              </w:rPr>
              <w:t>the</w:t>
            </w:r>
          </w:p>
        </w:tc>
        <w:tc>
          <w:tcPr>
            <w:tcW w:w="1239" w:type="dxa"/>
          </w:tcPr>
          <w:p w14:paraId="274C5F21" w14:textId="77777777" w:rsidR="00415C36" w:rsidRDefault="00415C36" w:rsidP="00D56C95">
            <w:pPr>
              <w:pStyle w:val="TableParagraph"/>
              <w:spacing w:line="265" w:lineRule="exact"/>
              <w:ind w:left="9" w:right="4"/>
              <w:jc w:val="center"/>
            </w:pPr>
            <w:r>
              <w:rPr>
                <w:spacing w:val="-5"/>
              </w:rPr>
              <w:t>No</w:t>
            </w:r>
          </w:p>
        </w:tc>
        <w:tc>
          <w:tcPr>
            <w:tcW w:w="1371" w:type="dxa"/>
          </w:tcPr>
          <w:p w14:paraId="37EA4B15" w14:textId="77777777" w:rsidR="00415C36" w:rsidRDefault="00415C36" w:rsidP="00D56C95">
            <w:pPr>
              <w:pStyle w:val="TableParagraph"/>
              <w:rPr>
                <w:rFonts w:ascii="Times New Roman"/>
                <w:sz w:val="20"/>
              </w:rPr>
            </w:pPr>
          </w:p>
        </w:tc>
      </w:tr>
    </w:tbl>
    <w:p w14:paraId="236A46CC" w14:textId="77777777" w:rsidR="00415C36" w:rsidRDefault="00415C36" w:rsidP="00415C36">
      <w:pPr>
        <w:pStyle w:val="TableParagraph"/>
        <w:rPr>
          <w:rFonts w:ascii="Times New Roman"/>
          <w:sz w:val="20"/>
        </w:rPr>
        <w:sectPr w:rsidR="00415C36">
          <w:type w:val="continuous"/>
          <w:pgSz w:w="11910" w:h="16840"/>
          <w:pgMar w:top="520" w:right="425" w:bottom="1300" w:left="1133" w:header="0" w:footer="1110" w:gutter="0"/>
          <w:pgBorders w:offsetFrom="page">
            <w:top w:val="double" w:sz="4" w:space="24" w:color="000000"/>
            <w:left w:val="double" w:sz="4" w:space="24" w:color="000000"/>
            <w:bottom w:val="double" w:sz="4" w:space="24" w:color="000000"/>
            <w:right w:val="double" w:sz="4" w:space="24" w:color="000000"/>
          </w:pgBorders>
          <w:cols w:space="720"/>
        </w:sectPr>
      </w:pPr>
    </w:p>
    <w:p w14:paraId="77498DF2" w14:textId="77777777" w:rsidR="00415C36" w:rsidRDefault="00415C36" w:rsidP="00415C36">
      <w:pPr>
        <w:rPr>
          <w:b/>
          <w:sz w:val="20"/>
        </w:rPr>
        <w:sectPr w:rsidR="00415C36">
          <w:pgSz w:w="11910" w:h="16840"/>
          <w:pgMar w:top="520" w:right="425" w:bottom="1300" w:left="1133" w:header="0" w:footer="1110" w:gutter="0"/>
          <w:pgBorders w:offsetFrom="page">
            <w:top w:val="double" w:sz="4" w:space="24" w:color="000000"/>
            <w:left w:val="double" w:sz="4" w:space="24" w:color="000000"/>
            <w:bottom w:val="double" w:sz="4" w:space="24" w:color="000000"/>
            <w:right w:val="double" w:sz="4" w:space="24" w:color="000000"/>
          </w:pgBorders>
          <w:cols w:num="2" w:space="720" w:equalWidth="0">
            <w:col w:w="1161" w:space="997"/>
            <w:col w:w="8194"/>
          </w:cols>
        </w:sectPr>
      </w:pPr>
    </w:p>
    <w:p w14:paraId="5BD77339" w14:textId="35510EF5" w:rsidR="00415C36" w:rsidRDefault="00415C36" w:rsidP="00415C36">
      <w:pPr>
        <w:pStyle w:val="BodyText"/>
        <w:spacing w:after="1"/>
        <w:rPr>
          <w:b/>
          <w:sz w:val="20"/>
        </w:rPr>
      </w:pPr>
    </w:p>
    <w:p w14:paraId="736C4AB7" w14:textId="77777777" w:rsidR="00415C36" w:rsidRDefault="00415C36" w:rsidP="00415C36">
      <w:pPr>
        <w:pStyle w:val="BodyText"/>
        <w:spacing w:line="20" w:lineRule="exact"/>
        <w:ind w:left="153"/>
        <w:rPr>
          <w:sz w:val="2"/>
        </w:rPr>
      </w:pPr>
      <w:r>
        <w:rPr>
          <w:noProof/>
          <w:sz w:val="2"/>
        </w:rPr>
        <mc:AlternateContent>
          <mc:Choice Requires="wpg">
            <w:drawing>
              <wp:inline distT="0" distB="0" distL="0" distR="0" wp14:anchorId="639EB216" wp14:editId="5A22DFA4">
                <wp:extent cx="6297295" cy="6350"/>
                <wp:effectExtent l="0" t="0" r="0" b="0"/>
                <wp:docPr id="365" name="Group 3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97295" cy="6350"/>
                          <a:chOff x="0" y="0"/>
                          <a:chExt cx="6297295" cy="6350"/>
                        </a:xfrm>
                      </wpg:grpSpPr>
                      <wps:wsp>
                        <wps:cNvPr id="366" name="Graphic 366"/>
                        <wps:cNvSpPr/>
                        <wps:spPr>
                          <a:xfrm>
                            <a:off x="-12" y="0"/>
                            <a:ext cx="6297295" cy="6350"/>
                          </a:xfrm>
                          <a:custGeom>
                            <a:avLst/>
                            <a:gdLst/>
                            <a:ahLst/>
                            <a:cxnLst/>
                            <a:rect l="l" t="t" r="r" b="b"/>
                            <a:pathLst>
                              <a:path w="6297295" h="6350">
                                <a:moveTo>
                                  <a:pt x="6297180" y="0"/>
                                </a:moveTo>
                                <a:lnTo>
                                  <a:pt x="6297180" y="0"/>
                                </a:lnTo>
                                <a:lnTo>
                                  <a:pt x="0" y="0"/>
                                </a:lnTo>
                                <a:lnTo>
                                  <a:pt x="0" y="6096"/>
                                </a:lnTo>
                                <a:lnTo>
                                  <a:pt x="6297180" y="6096"/>
                                </a:lnTo>
                                <a:lnTo>
                                  <a:pt x="6297180" y="0"/>
                                </a:lnTo>
                                <a:close/>
                              </a:path>
                            </a:pathLst>
                          </a:custGeom>
                          <a:solidFill>
                            <a:srgbClr val="538DD3"/>
                          </a:solidFill>
                        </wps:spPr>
                        <wps:bodyPr wrap="square" lIns="0" tIns="0" rIns="0" bIns="0" rtlCol="0">
                          <a:prstTxWarp prst="textNoShape">
                            <a:avLst/>
                          </a:prstTxWarp>
                          <a:noAutofit/>
                        </wps:bodyPr>
                      </wps:wsp>
                    </wpg:wgp>
                  </a:graphicData>
                </a:graphic>
              </wp:inline>
            </w:drawing>
          </mc:Choice>
          <mc:Fallback>
            <w:pict>
              <v:group w14:anchorId="6E512310" id="Group 365" o:spid="_x0000_s1026" style="width:495.85pt;height:.5pt;mso-position-horizontal-relative:char;mso-position-vertical-relative:line" coordsize="6297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">
                <v:shape id="Graphic 366" o:spid="_x0000_s1027" style="position:absolute;width:62972;height:63;visibility:visible;mso-wrap-style:square;v-text-anchor:top" coordsize="62972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" path="m6297180,r,l,,,6096r6297180,l6297180,xe" fillcolor="#538dd3" stroked="f">
                  <v:path arrowok="t"/>
                </v:shape>
                <w10:anchorlock/>
              </v:group>
            </w:pict>
          </mc:Fallback>
        </mc:AlternateContent>
      </w:r>
    </w:p>
    <w:p w14:paraId="1C7B35BC" w14:textId="77777777" w:rsidR="00415C36" w:rsidRDefault="00415C36" w:rsidP="00415C36">
      <w:pPr>
        <w:pStyle w:val="BodyText"/>
        <w:spacing w:before="2" w:after="1"/>
        <w:rPr>
          <w:b/>
          <w:sz w:val="5"/>
        </w:rPr>
      </w:pPr>
    </w:p>
    <w:tbl>
      <w:tblPr>
        <w:tblW w:w="0" w:type="auto"/>
        <w:tblInd w:w="2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8"/>
        <w:gridCol w:w="5871"/>
        <w:gridCol w:w="1239"/>
        <w:gridCol w:w="1371"/>
      </w:tblGrid>
      <w:tr w:rsidR="00415C36" w14:paraId="6E9E138C" w14:textId="77777777" w:rsidTr="00D56C95">
        <w:trPr>
          <w:trHeight w:val="534"/>
        </w:trPr>
        <w:tc>
          <w:tcPr>
            <w:tcW w:w="538" w:type="dxa"/>
            <w:shd w:val="clear" w:color="auto" w:fill="F1F1F1"/>
          </w:tcPr>
          <w:p w14:paraId="3DC92C76" w14:textId="77777777" w:rsidR="00415C36" w:rsidRDefault="00415C36" w:rsidP="00D56C95">
            <w:pPr>
              <w:pStyle w:val="TableParagraph"/>
              <w:spacing w:line="265" w:lineRule="exact"/>
              <w:ind w:left="107"/>
              <w:rPr>
                <w:b/>
              </w:rPr>
            </w:pPr>
            <w:r>
              <w:rPr>
                <w:b/>
                <w:spacing w:val="-5"/>
              </w:rPr>
              <w:t>Sr.</w:t>
            </w:r>
          </w:p>
          <w:p w14:paraId="69BB896D" w14:textId="77777777" w:rsidR="00415C36" w:rsidRDefault="00415C36" w:rsidP="00D56C95">
            <w:pPr>
              <w:pStyle w:val="TableParagraph"/>
              <w:spacing w:line="249" w:lineRule="exact"/>
              <w:ind w:left="107"/>
              <w:rPr>
                <w:b/>
              </w:rPr>
            </w:pPr>
            <w:r>
              <w:rPr>
                <w:b/>
                <w:spacing w:val="-5"/>
              </w:rPr>
              <w:t>No.</w:t>
            </w:r>
          </w:p>
        </w:tc>
        <w:tc>
          <w:tcPr>
            <w:tcW w:w="5871" w:type="dxa"/>
            <w:shd w:val="clear" w:color="auto" w:fill="F1F1F1"/>
          </w:tcPr>
          <w:p w14:paraId="5A93FD47" w14:textId="77777777" w:rsidR="00415C36" w:rsidRDefault="00415C36" w:rsidP="00D56C95">
            <w:pPr>
              <w:pStyle w:val="TableParagraph"/>
              <w:spacing w:line="265" w:lineRule="exact"/>
              <w:ind w:left="107"/>
              <w:rPr>
                <w:b/>
              </w:rPr>
            </w:pPr>
            <w:r>
              <w:rPr>
                <w:b/>
              </w:rPr>
              <w:t>Feature/</w:t>
            </w:r>
            <w:r>
              <w:rPr>
                <w:b/>
                <w:spacing w:val="-5"/>
              </w:rPr>
              <w:t xml:space="preserve"> </w:t>
            </w:r>
            <w:r>
              <w:rPr>
                <w:b/>
              </w:rPr>
              <w:t>Functionality</w:t>
            </w:r>
            <w:r>
              <w:rPr>
                <w:b/>
                <w:spacing w:val="-5"/>
              </w:rPr>
              <w:t xml:space="preserve"> </w:t>
            </w:r>
            <w:r>
              <w:rPr>
                <w:b/>
              </w:rPr>
              <w:t>of</w:t>
            </w:r>
            <w:r>
              <w:rPr>
                <w:b/>
                <w:spacing w:val="-6"/>
              </w:rPr>
              <w:t xml:space="preserve"> </w:t>
            </w:r>
            <w:r>
              <w:rPr>
                <w:b/>
              </w:rPr>
              <w:t>the</w:t>
            </w:r>
            <w:r>
              <w:rPr>
                <w:b/>
                <w:spacing w:val="-6"/>
              </w:rPr>
              <w:t xml:space="preserve"> </w:t>
            </w:r>
            <w:r>
              <w:rPr>
                <w:b/>
                <w:spacing w:val="-2"/>
              </w:rPr>
              <w:t>Solution</w:t>
            </w:r>
          </w:p>
        </w:tc>
        <w:tc>
          <w:tcPr>
            <w:tcW w:w="1239" w:type="dxa"/>
            <w:shd w:val="clear" w:color="auto" w:fill="F1F1F1"/>
          </w:tcPr>
          <w:p w14:paraId="7A686F18" w14:textId="77777777" w:rsidR="00415C36" w:rsidRDefault="00415C36" w:rsidP="00D56C95">
            <w:pPr>
              <w:pStyle w:val="TableParagraph"/>
              <w:spacing w:line="265" w:lineRule="exact"/>
              <w:ind w:left="9" w:right="3"/>
              <w:jc w:val="center"/>
              <w:rPr>
                <w:b/>
              </w:rPr>
            </w:pPr>
            <w:r>
              <w:rPr>
                <w:b/>
                <w:spacing w:val="-2"/>
              </w:rPr>
              <w:t>Mandatory</w:t>
            </w:r>
          </w:p>
        </w:tc>
        <w:tc>
          <w:tcPr>
            <w:tcW w:w="1371" w:type="dxa"/>
            <w:shd w:val="clear" w:color="auto" w:fill="F1F1F1"/>
          </w:tcPr>
          <w:p w14:paraId="137AF7EA" w14:textId="77777777" w:rsidR="00415C36" w:rsidRDefault="00415C36" w:rsidP="00D56C95">
            <w:pPr>
              <w:pStyle w:val="TableParagraph"/>
              <w:spacing w:line="265" w:lineRule="exact"/>
              <w:ind w:left="147"/>
              <w:rPr>
                <w:b/>
              </w:rPr>
            </w:pPr>
            <w:r>
              <w:rPr>
                <w:b/>
                <w:spacing w:val="-2"/>
              </w:rPr>
              <w:t>Compliance</w:t>
            </w:r>
          </w:p>
          <w:p w14:paraId="6F8579C9" w14:textId="77777777" w:rsidR="00415C36" w:rsidRDefault="00415C36" w:rsidP="00D56C95">
            <w:pPr>
              <w:pStyle w:val="TableParagraph"/>
              <w:spacing w:line="249" w:lineRule="exact"/>
              <w:ind w:left="252"/>
              <w:rPr>
                <w:b/>
              </w:rPr>
            </w:pPr>
            <w:r>
              <w:rPr>
                <w:b/>
              </w:rPr>
              <w:t>(Yes/</w:t>
            </w:r>
            <w:r>
              <w:rPr>
                <w:b/>
                <w:spacing w:val="-4"/>
              </w:rPr>
              <w:t xml:space="preserve"> </w:t>
            </w:r>
            <w:r>
              <w:rPr>
                <w:b/>
                <w:spacing w:val="-5"/>
              </w:rPr>
              <w:t>No)</w:t>
            </w:r>
          </w:p>
        </w:tc>
      </w:tr>
      <w:tr w:rsidR="00415C36" w14:paraId="19422E8F" w14:textId="77777777" w:rsidTr="00D56C95">
        <w:trPr>
          <w:trHeight w:val="270"/>
        </w:trPr>
        <w:tc>
          <w:tcPr>
            <w:tcW w:w="538" w:type="dxa"/>
          </w:tcPr>
          <w:p w14:paraId="4160C1B1" w14:textId="77777777" w:rsidR="00415C36" w:rsidRDefault="00415C36" w:rsidP="00D56C95">
            <w:pPr>
              <w:pStyle w:val="TableParagraph"/>
              <w:rPr>
                <w:rFonts w:ascii="Times New Roman"/>
                <w:sz w:val="20"/>
              </w:rPr>
            </w:pPr>
          </w:p>
        </w:tc>
        <w:tc>
          <w:tcPr>
            <w:tcW w:w="5871" w:type="dxa"/>
          </w:tcPr>
          <w:p w14:paraId="37F3896E" w14:textId="77777777" w:rsidR="00415C36" w:rsidRDefault="00415C36" w:rsidP="00D56C95">
            <w:pPr>
              <w:pStyle w:val="TableParagraph"/>
              <w:spacing w:line="251" w:lineRule="exact"/>
              <w:ind w:left="107"/>
            </w:pPr>
            <w:r>
              <w:t>respective</w:t>
            </w:r>
            <w:r>
              <w:rPr>
                <w:spacing w:val="-8"/>
              </w:rPr>
              <w:t xml:space="preserve"> </w:t>
            </w:r>
            <w:r>
              <w:rPr>
                <w:spacing w:val="-2"/>
              </w:rPr>
              <w:t>team.</w:t>
            </w:r>
          </w:p>
        </w:tc>
        <w:tc>
          <w:tcPr>
            <w:tcW w:w="1239" w:type="dxa"/>
          </w:tcPr>
          <w:p w14:paraId="14EC0A8B" w14:textId="77777777" w:rsidR="00415C36" w:rsidRDefault="00415C36" w:rsidP="00D56C95">
            <w:pPr>
              <w:pStyle w:val="TableParagraph"/>
              <w:rPr>
                <w:rFonts w:ascii="Times New Roman"/>
                <w:sz w:val="20"/>
              </w:rPr>
            </w:pPr>
          </w:p>
        </w:tc>
        <w:tc>
          <w:tcPr>
            <w:tcW w:w="1371" w:type="dxa"/>
          </w:tcPr>
          <w:p w14:paraId="3E5D3835" w14:textId="77777777" w:rsidR="00415C36" w:rsidRDefault="00415C36" w:rsidP="00D56C95">
            <w:pPr>
              <w:pStyle w:val="TableParagraph"/>
              <w:rPr>
                <w:rFonts w:ascii="Times New Roman"/>
                <w:sz w:val="20"/>
              </w:rPr>
            </w:pPr>
          </w:p>
        </w:tc>
      </w:tr>
      <w:tr w:rsidR="00415C36" w14:paraId="4AAACD39" w14:textId="77777777" w:rsidTr="00D56C95">
        <w:trPr>
          <w:trHeight w:val="803"/>
        </w:trPr>
        <w:tc>
          <w:tcPr>
            <w:tcW w:w="538" w:type="dxa"/>
          </w:tcPr>
          <w:p w14:paraId="1B00ED9B" w14:textId="77777777" w:rsidR="00415C36" w:rsidRDefault="00415C36" w:rsidP="00D56C95">
            <w:pPr>
              <w:pStyle w:val="TableParagraph"/>
              <w:spacing w:line="265" w:lineRule="exact"/>
              <w:ind w:right="141"/>
              <w:jc w:val="center"/>
            </w:pPr>
            <w:r>
              <w:rPr>
                <w:spacing w:val="-5"/>
              </w:rPr>
              <w:t>5.</w:t>
            </w:r>
          </w:p>
        </w:tc>
        <w:tc>
          <w:tcPr>
            <w:tcW w:w="5871" w:type="dxa"/>
          </w:tcPr>
          <w:p w14:paraId="0DA81BFE" w14:textId="77777777" w:rsidR="00415C36" w:rsidRDefault="00415C36" w:rsidP="00D56C95">
            <w:pPr>
              <w:pStyle w:val="TableParagraph"/>
              <w:tabs>
                <w:tab w:val="left" w:pos="1578"/>
                <w:tab w:val="left" w:pos="2884"/>
                <w:tab w:val="left" w:pos="3481"/>
                <w:tab w:val="left" w:pos="3844"/>
                <w:tab w:val="left" w:pos="4861"/>
                <w:tab w:val="left" w:pos="5351"/>
              </w:tabs>
              <w:ind w:left="107" w:right="93"/>
            </w:pPr>
            <w:r>
              <w:t>Should</w:t>
            </w:r>
            <w:r>
              <w:rPr>
                <w:spacing w:val="34"/>
              </w:rPr>
              <w:t xml:space="preserve"> </w:t>
            </w:r>
            <w:r>
              <w:t>be</w:t>
            </w:r>
            <w:r>
              <w:rPr>
                <w:spacing w:val="35"/>
              </w:rPr>
              <w:t xml:space="preserve"> </w:t>
            </w:r>
            <w:r>
              <w:t>able</w:t>
            </w:r>
            <w:r>
              <w:rPr>
                <w:spacing w:val="33"/>
              </w:rPr>
              <w:t xml:space="preserve"> </w:t>
            </w:r>
            <w:r>
              <w:t>to</w:t>
            </w:r>
            <w:r>
              <w:rPr>
                <w:spacing w:val="34"/>
              </w:rPr>
              <w:t xml:space="preserve"> </w:t>
            </w:r>
            <w:r>
              <w:t>provide</w:t>
            </w:r>
            <w:r>
              <w:rPr>
                <w:spacing w:val="33"/>
              </w:rPr>
              <w:t xml:space="preserve"> </w:t>
            </w:r>
            <w:r>
              <w:t>same</w:t>
            </w:r>
            <w:r>
              <w:rPr>
                <w:spacing w:val="33"/>
              </w:rPr>
              <w:t xml:space="preserve"> </w:t>
            </w:r>
            <w:r>
              <w:t>monitoring</w:t>
            </w:r>
            <w:r>
              <w:rPr>
                <w:spacing w:val="34"/>
              </w:rPr>
              <w:t xml:space="preserve"> </w:t>
            </w:r>
            <w:r>
              <w:t>functionality</w:t>
            </w:r>
            <w:r>
              <w:rPr>
                <w:spacing w:val="36"/>
              </w:rPr>
              <w:t xml:space="preserve"> </w:t>
            </w:r>
            <w:r>
              <w:t xml:space="preserve">for </w:t>
            </w:r>
            <w:r>
              <w:rPr>
                <w:spacing w:val="-2"/>
              </w:rPr>
              <w:t>Containerized</w:t>
            </w:r>
            <w:r>
              <w:tab/>
            </w:r>
            <w:r>
              <w:rPr>
                <w:spacing w:val="-2"/>
              </w:rPr>
              <w:t>applications</w:t>
            </w:r>
            <w:r>
              <w:tab/>
            </w:r>
            <w:r>
              <w:rPr>
                <w:spacing w:val="-4"/>
              </w:rPr>
              <w:t>that</w:t>
            </w:r>
            <w:r>
              <w:tab/>
            </w:r>
            <w:r>
              <w:rPr>
                <w:spacing w:val="-5"/>
              </w:rPr>
              <w:t>is</w:t>
            </w:r>
            <w:r>
              <w:tab/>
            </w:r>
            <w:r>
              <w:rPr>
                <w:spacing w:val="-2"/>
              </w:rPr>
              <w:t>available</w:t>
            </w:r>
            <w:r>
              <w:tab/>
            </w:r>
            <w:r>
              <w:rPr>
                <w:spacing w:val="-5"/>
              </w:rPr>
              <w:t>for</w:t>
            </w:r>
            <w:r>
              <w:tab/>
            </w:r>
            <w:r>
              <w:rPr>
                <w:spacing w:val="-4"/>
              </w:rPr>
              <w:t>non-</w:t>
            </w:r>
          </w:p>
          <w:p w14:paraId="05469A19" w14:textId="77777777" w:rsidR="00415C36" w:rsidRDefault="00415C36" w:rsidP="00D56C95">
            <w:pPr>
              <w:pStyle w:val="TableParagraph"/>
              <w:spacing w:line="249" w:lineRule="exact"/>
              <w:ind w:left="107"/>
            </w:pPr>
            <w:r>
              <w:t>containerized</w:t>
            </w:r>
            <w:r>
              <w:rPr>
                <w:spacing w:val="-9"/>
              </w:rPr>
              <w:t xml:space="preserve"> </w:t>
            </w:r>
            <w:r>
              <w:rPr>
                <w:spacing w:val="-2"/>
              </w:rPr>
              <w:t>applications.</w:t>
            </w:r>
          </w:p>
        </w:tc>
        <w:tc>
          <w:tcPr>
            <w:tcW w:w="1239" w:type="dxa"/>
          </w:tcPr>
          <w:p w14:paraId="009254C1" w14:textId="77777777" w:rsidR="00415C36" w:rsidRDefault="00415C36" w:rsidP="00D56C95">
            <w:pPr>
              <w:pStyle w:val="TableParagraph"/>
              <w:spacing w:line="265" w:lineRule="exact"/>
              <w:ind w:left="9" w:right="4"/>
              <w:jc w:val="center"/>
            </w:pPr>
            <w:r>
              <w:rPr>
                <w:spacing w:val="-5"/>
              </w:rPr>
              <w:t>No</w:t>
            </w:r>
          </w:p>
        </w:tc>
        <w:tc>
          <w:tcPr>
            <w:tcW w:w="1371" w:type="dxa"/>
          </w:tcPr>
          <w:p w14:paraId="08CA0EEA" w14:textId="77777777" w:rsidR="00415C36" w:rsidRDefault="00415C36" w:rsidP="00D56C95">
            <w:pPr>
              <w:pStyle w:val="TableParagraph"/>
              <w:rPr>
                <w:rFonts w:ascii="Times New Roman"/>
                <w:sz w:val="20"/>
              </w:rPr>
            </w:pPr>
          </w:p>
        </w:tc>
      </w:tr>
      <w:tr w:rsidR="00415C36" w14:paraId="6DBBE3D7" w14:textId="77777777" w:rsidTr="00D56C95">
        <w:trPr>
          <w:trHeight w:val="537"/>
        </w:trPr>
        <w:tc>
          <w:tcPr>
            <w:tcW w:w="538" w:type="dxa"/>
          </w:tcPr>
          <w:p w14:paraId="158FDB1D" w14:textId="77777777" w:rsidR="00415C36" w:rsidRDefault="00415C36" w:rsidP="00D56C95">
            <w:pPr>
              <w:pStyle w:val="TableParagraph"/>
              <w:spacing w:line="268" w:lineRule="exact"/>
              <w:ind w:right="141"/>
              <w:jc w:val="center"/>
            </w:pPr>
            <w:r>
              <w:rPr>
                <w:spacing w:val="-5"/>
              </w:rPr>
              <w:t>6.</w:t>
            </w:r>
          </w:p>
        </w:tc>
        <w:tc>
          <w:tcPr>
            <w:tcW w:w="5871" w:type="dxa"/>
          </w:tcPr>
          <w:p w14:paraId="4AD5A9C5" w14:textId="77777777" w:rsidR="00415C36" w:rsidRDefault="00415C36" w:rsidP="00D56C95">
            <w:pPr>
              <w:pStyle w:val="TableParagraph"/>
              <w:spacing w:line="267" w:lineRule="exact"/>
              <w:ind w:left="107"/>
            </w:pPr>
            <w:r>
              <w:t>Should</w:t>
            </w:r>
            <w:r>
              <w:rPr>
                <w:spacing w:val="30"/>
              </w:rPr>
              <w:t xml:space="preserve"> </w:t>
            </w:r>
            <w:r>
              <w:t>provide</w:t>
            </w:r>
            <w:r>
              <w:rPr>
                <w:spacing w:val="33"/>
              </w:rPr>
              <w:t xml:space="preserve"> </w:t>
            </w:r>
            <w:r>
              <w:t>container</w:t>
            </w:r>
            <w:r>
              <w:rPr>
                <w:spacing w:val="31"/>
              </w:rPr>
              <w:t xml:space="preserve"> </w:t>
            </w:r>
            <w:r>
              <w:t>centric</w:t>
            </w:r>
            <w:r>
              <w:rPr>
                <w:spacing w:val="33"/>
              </w:rPr>
              <w:t xml:space="preserve"> </w:t>
            </w:r>
            <w:r>
              <w:t>monitoring</w:t>
            </w:r>
            <w:r>
              <w:rPr>
                <w:spacing w:val="32"/>
              </w:rPr>
              <w:t xml:space="preserve"> </w:t>
            </w:r>
            <w:r>
              <w:t>perspectives</w:t>
            </w:r>
            <w:r>
              <w:rPr>
                <w:spacing w:val="34"/>
              </w:rPr>
              <w:t xml:space="preserve"> </w:t>
            </w:r>
            <w:r>
              <w:rPr>
                <w:spacing w:val="-5"/>
              </w:rPr>
              <w:t>on</w:t>
            </w:r>
          </w:p>
          <w:p w14:paraId="01DEDA4A" w14:textId="77777777" w:rsidR="00415C36" w:rsidRDefault="00415C36" w:rsidP="00D56C95">
            <w:pPr>
              <w:pStyle w:val="TableParagraph"/>
              <w:spacing w:line="251" w:lineRule="exact"/>
              <w:ind w:left="107"/>
            </w:pPr>
            <w:r>
              <w:t>Container</w:t>
            </w:r>
            <w:r>
              <w:rPr>
                <w:spacing w:val="-8"/>
              </w:rPr>
              <w:t xml:space="preserve"> </w:t>
            </w:r>
            <w:r>
              <w:t>images,</w:t>
            </w:r>
            <w:r>
              <w:rPr>
                <w:spacing w:val="-5"/>
              </w:rPr>
              <w:t xml:space="preserve"> </w:t>
            </w:r>
            <w:r>
              <w:t>services,</w:t>
            </w:r>
            <w:r>
              <w:rPr>
                <w:spacing w:val="-7"/>
              </w:rPr>
              <w:t xml:space="preserve"> </w:t>
            </w:r>
            <w:r>
              <w:t>and</w:t>
            </w:r>
            <w:r>
              <w:rPr>
                <w:spacing w:val="-5"/>
              </w:rPr>
              <w:t xml:space="preserve"> </w:t>
            </w:r>
            <w:r>
              <w:rPr>
                <w:spacing w:val="-2"/>
              </w:rPr>
              <w:t>hosts.</w:t>
            </w:r>
          </w:p>
        </w:tc>
        <w:tc>
          <w:tcPr>
            <w:tcW w:w="1239" w:type="dxa"/>
          </w:tcPr>
          <w:p w14:paraId="5D68F5B0" w14:textId="77777777" w:rsidR="00415C36" w:rsidRDefault="00415C36" w:rsidP="00D56C95">
            <w:pPr>
              <w:pStyle w:val="TableParagraph"/>
              <w:spacing w:line="268" w:lineRule="exact"/>
              <w:ind w:left="9" w:right="4"/>
              <w:jc w:val="center"/>
            </w:pPr>
            <w:r>
              <w:rPr>
                <w:spacing w:val="-5"/>
              </w:rPr>
              <w:t>No</w:t>
            </w:r>
          </w:p>
        </w:tc>
        <w:tc>
          <w:tcPr>
            <w:tcW w:w="1371" w:type="dxa"/>
          </w:tcPr>
          <w:p w14:paraId="1EA6529C" w14:textId="77777777" w:rsidR="00415C36" w:rsidRDefault="00415C36" w:rsidP="00D56C95">
            <w:pPr>
              <w:pStyle w:val="TableParagraph"/>
              <w:rPr>
                <w:rFonts w:ascii="Times New Roman"/>
                <w:sz w:val="20"/>
              </w:rPr>
            </w:pPr>
          </w:p>
        </w:tc>
      </w:tr>
      <w:tr w:rsidR="00415C36" w14:paraId="50D3546F" w14:textId="77777777" w:rsidTr="00D56C95">
        <w:trPr>
          <w:trHeight w:val="537"/>
        </w:trPr>
        <w:tc>
          <w:tcPr>
            <w:tcW w:w="538" w:type="dxa"/>
          </w:tcPr>
          <w:p w14:paraId="5C209FA5" w14:textId="77777777" w:rsidR="00415C36" w:rsidRDefault="00415C36" w:rsidP="00D56C95">
            <w:pPr>
              <w:pStyle w:val="TableParagraph"/>
              <w:spacing w:line="268" w:lineRule="exact"/>
              <w:ind w:right="141"/>
              <w:jc w:val="center"/>
            </w:pPr>
            <w:r>
              <w:rPr>
                <w:spacing w:val="-5"/>
              </w:rPr>
              <w:t>7.</w:t>
            </w:r>
          </w:p>
        </w:tc>
        <w:tc>
          <w:tcPr>
            <w:tcW w:w="5871" w:type="dxa"/>
          </w:tcPr>
          <w:p w14:paraId="6A99768C" w14:textId="77777777" w:rsidR="00415C36" w:rsidRDefault="00415C36" w:rsidP="00D56C95">
            <w:pPr>
              <w:pStyle w:val="TableParagraph"/>
              <w:spacing w:line="267" w:lineRule="exact"/>
              <w:ind w:left="107"/>
            </w:pPr>
            <w:r>
              <w:t>Should</w:t>
            </w:r>
            <w:r>
              <w:rPr>
                <w:spacing w:val="9"/>
              </w:rPr>
              <w:t xml:space="preserve"> </w:t>
            </w:r>
            <w:r>
              <w:t>have</w:t>
            </w:r>
            <w:r>
              <w:rPr>
                <w:spacing w:val="12"/>
              </w:rPr>
              <w:t xml:space="preserve"> </w:t>
            </w:r>
            <w:r>
              <w:t>easy</w:t>
            </w:r>
            <w:r>
              <w:rPr>
                <w:spacing w:val="12"/>
              </w:rPr>
              <w:t xml:space="preserve"> </w:t>
            </w:r>
            <w:r>
              <w:t>upgrade</w:t>
            </w:r>
            <w:r>
              <w:rPr>
                <w:spacing w:val="11"/>
              </w:rPr>
              <w:t xml:space="preserve"> </w:t>
            </w:r>
            <w:r>
              <w:t>paths</w:t>
            </w:r>
            <w:r>
              <w:rPr>
                <w:spacing w:val="12"/>
              </w:rPr>
              <w:t xml:space="preserve"> </w:t>
            </w:r>
            <w:r>
              <w:t>across</w:t>
            </w:r>
            <w:r>
              <w:rPr>
                <w:spacing w:val="12"/>
              </w:rPr>
              <w:t xml:space="preserve"> </w:t>
            </w:r>
            <w:r>
              <w:t>both</w:t>
            </w:r>
            <w:r>
              <w:rPr>
                <w:spacing w:val="12"/>
              </w:rPr>
              <w:t xml:space="preserve"> </w:t>
            </w:r>
            <w:r>
              <w:t>major</w:t>
            </w:r>
            <w:r>
              <w:rPr>
                <w:spacing w:val="11"/>
              </w:rPr>
              <w:t xml:space="preserve"> </w:t>
            </w:r>
            <w:r>
              <w:t>and</w:t>
            </w:r>
            <w:r>
              <w:rPr>
                <w:spacing w:val="12"/>
              </w:rPr>
              <w:t xml:space="preserve"> </w:t>
            </w:r>
            <w:r>
              <w:rPr>
                <w:spacing w:val="-2"/>
              </w:rPr>
              <w:t>minor</w:t>
            </w:r>
          </w:p>
          <w:p w14:paraId="1C65D17F" w14:textId="77777777" w:rsidR="00415C36" w:rsidRDefault="00415C36" w:rsidP="00D56C95">
            <w:pPr>
              <w:pStyle w:val="TableParagraph"/>
              <w:spacing w:line="251" w:lineRule="exact"/>
              <w:ind w:left="107"/>
            </w:pPr>
            <w:r>
              <w:t>releases,</w:t>
            </w:r>
            <w:r>
              <w:rPr>
                <w:spacing w:val="-6"/>
              </w:rPr>
              <w:t xml:space="preserve"> </w:t>
            </w:r>
            <w:r>
              <w:t>requiring</w:t>
            </w:r>
            <w:r>
              <w:rPr>
                <w:spacing w:val="-9"/>
              </w:rPr>
              <w:t xml:space="preserve"> </w:t>
            </w:r>
            <w:r>
              <w:t>minimal</w:t>
            </w:r>
            <w:r>
              <w:rPr>
                <w:spacing w:val="-8"/>
              </w:rPr>
              <w:t xml:space="preserve"> </w:t>
            </w:r>
            <w:r>
              <w:t>manual</w:t>
            </w:r>
            <w:r>
              <w:rPr>
                <w:spacing w:val="-6"/>
              </w:rPr>
              <w:t xml:space="preserve"> </w:t>
            </w:r>
            <w:r>
              <w:t>configuration</w:t>
            </w:r>
            <w:r>
              <w:rPr>
                <w:spacing w:val="-6"/>
              </w:rPr>
              <w:t xml:space="preserve"> </w:t>
            </w:r>
            <w:r>
              <w:rPr>
                <w:spacing w:val="-2"/>
              </w:rPr>
              <w:t>edits.</w:t>
            </w:r>
          </w:p>
        </w:tc>
        <w:tc>
          <w:tcPr>
            <w:tcW w:w="1239" w:type="dxa"/>
          </w:tcPr>
          <w:p w14:paraId="0922B98D" w14:textId="77777777" w:rsidR="00415C36" w:rsidRDefault="00415C36" w:rsidP="00D56C95">
            <w:pPr>
              <w:pStyle w:val="TableParagraph"/>
              <w:spacing w:line="268" w:lineRule="exact"/>
              <w:ind w:left="9" w:right="4"/>
              <w:jc w:val="center"/>
            </w:pPr>
            <w:r>
              <w:rPr>
                <w:spacing w:val="-5"/>
              </w:rPr>
              <w:t>No</w:t>
            </w:r>
          </w:p>
        </w:tc>
        <w:tc>
          <w:tcPr>
            <w:tcW w:w="1371" w:type="dxa"/>
          </w:tcPr>
          <w:p w14:paraId="1435037B" w14:textId="77777777" w:rsidR="00415C36" w:rsidRDefault="00415C36" w:rsidP="00D56C95">
            <w:pPr>
              <w:pStyle w:val="TableParagraph"/>
              <w:rPr>
                <w:rFonts w:ascii="Times New Roman"/>
                <w:sz w:val="20"/>
              </w:rPr>
            </w:pPr>
          </w:p>
        </w:tc>
      </w:tr>
      <w:tr w:rsidR="00415C36" w14:paraId="0EB3257A" w14:textId="77777777" w:rsidTr="00D56C95">
        <w:trPr>
          <w:trHeight w:val="1343"/>
        </w:trPr>
        <w:tc>
          <w:tcPr>
            <w:tcW w:w="538" w:type="dxa"/>
          </w:tcPr>
          <w:p w14:paraId="565AFC7E" w14:textId="77777777" w:rsidR="00415C36" w:rsidRDefault="00415C36" w:rsidP="00D56C95">
            <w:pPr>
              <w:pStyle w:val="TableParagraph"/>
              <w:spacing w:line="268" w:lineRule="exact"/>
              <w:ind w:right="141"/>
              <w:jc w:val="center"/>
            </w:pPr>
            <w:r>
              <w:rPr>
                <w:spacing w:val="-5"/>
              </w:rPr>
              <w:t>8.</w:t>
            </w:r>
          </w:p>
        </w:tc>
        <w:tc>
          <w:tcPr>
            <w:tcW w:w="5871" w:type="dxa"/>
          </w:tcPr>
          <w:p w14:paraId="7B954343" w14:textId="77777777" w:rsidR="00415C36" w:rsidRDefault="00415C36" w:rsidP="00D56C95">
            <w:pPr>
              <w:pStyle w:val="TableParagraph"/>
              <w:ind w:left="107" w:right="94"/>
              <w:jc w:val="both"/>
            </w:pPr>
            <w:r>
              <w:t>Should be able to automatically learn all the traffic patterns and baseline them, and when anomalies are detected within these patterns, it should be able to alert the operations team. Should</w:t>
            </w:r>
            <w:r>
              <w:rPr>
                <w:spacing w:val="40"/>
              </w:rPr>
              <w:t xml:space="preserve">  </w:t>
            </w:r>
            <w:r>
              <w:t>be</w:t>
            </w:r>
            <w:r>
              <w:rPr>
                <w:spacing w:val="41"/>
              </w:rPr>
              <w:t xml:space="preserve">  </w:t>
            </w:r>
            <w:r>
              <w:t>able</w:t>
            </w:r>
            <w:r>
              <w:rPr>
                <w:spacing w:val="39"/>
              </w:rPr>
              <w:t xml:space="preserve">  </w:t>
            </w:r>
            <w:r>
              <w:t>to</w:t>
            </w:r>
            <w:r>
              <w:rPr>
                <w:spacing w:val="42"/>
              </w:rPr>
              <w:t xml:space="preserve">  </w:t>
            </w:r>
            <w:r>
              <w:t>automatically</w:t>
            </w:r>
            <w:r>
              <w:rPr>
                <w:spacing w:val="41"/>
              </w:rPr>
              <w:t xml:space="preserve">  </w:t>
            </w:r>
            <w:r>
              <w:t>detect</w:t>
            </w:r>
            <w:r>
              <w:rPr>
                <w:spacing w:val="39"/>
              </w:rPr>
              <w:t xml:space="preserve">  </w:t>
            </w:r>
            <w:r>
              <w:t>and</w:t>
            </w:r>
            <w:r>
              <w:rPr>
                <w:spacing w:val="39"/>
              </w:rPr>
              <w:t xml:space="preserve">  </w:t>
            </w:r>
            <w:r>
              <w:t>alert</w:t>
            </w:r>
            <w:r>
              <w:rPr>
                <w:spacing w:val="39"/>
              </w:rPr>
              <w:t xml:space="preserve">  </w:t>
            </w:r>
            <w:r>
              <w:rPr>
                <w:spacing w:val="-5"/>
              </w:rPr>
              <w:t>on</w:t>
            </w:r>
          </w:p>
          <w:p w14:paraId="28426B36" w14:textId="77777777" w:rsidR="00415C36" w:rsidRDefault="00415C36" w:rsidP="00D56C95">
            <w:pPr>
              <w:pStyle w:val="TableParagraph"/>
              <w:spacing w:line="250" w:lineRule="exact"/>
              <w:ind w:left="107"/>
              <w:jc w:val="both"/>
            </w:pPr>
            <w:r>
              <w:t>unexpected</w:t>
            </w:r>
            <w:r>
              <w:rPr>
                <w:spacing w:val="-6"/>
              </w:rPr>
              <w:t xml:space="preserve"> </w:t>
            </w:r>
            <w:r>
              <w:t>low</w:t>
            </w:r>
            <w:r>
              <w:rPr>
                <w:spacing w:val="-5"/>
              </w:rPr>
              <w:t xml:space="preserve"> </w:t>
            </w:r>
            <w:r>
              <w:t>or</w:t>
            </w:r>
            <w:r>
              <w:rPr>
                <w:spacing w:val="-3"/>
              </w:rPr>
              <w:t xml:space="preserve"> </w:t>
            </w:r>
            <w:r>
              <w:t>high</w:t>
            </w:r>
            <w:r>
              <w:rPr>
                <w:spacing w:val="-4"/>
              </w:rPr>
              <w:t xml:space="preserve"> </w:t>
            </w:r>
            <w:r>
              <w:t>traffic</w:t>
            </w:r>
            <w:r>
              <w:rPr>
                <w:spacing w:val="-3"/>
              </w:rPr>
              <w:t xml:space="preserve"> </w:t>
            </w:r>
            <w:r>
              <w:rPr>
                <w:spacing w:val="-2"/>
              </w:rPr>
              <w:t>problem</w:t>
            </w:r>
          </w:p>
        </w:tc>
        <w:tc>
          <w:tcPr>
            <w:tcW w:w="1239" w:type="dxa"/>
          </w:tcPr>
          <w:p w14:paraId="1717B27D" w14:textId="77777777" w:rsidR="00415C36" w:rsidRDefault="00415C36" w:rsidP="00D56C95">
            <w:pPr>
              <w:pStyle w:val="TableParagraph"/>
              <w:spacing w:line="268" w:lineRule="exact"/>
              <w:ind w:left="9" w:right="4"/>
              <w:jc w:val="center"/>
            </w:pPr>
            <w:r>
              <w:rPr>
                <w:spacing w:val="-5"/>
              </w:rPr>
              <w:t>No</w:t>
            </w:r>
          </w:p>
        </w:tc>
        <w:tc>
          <w:tcPr>
            <w:tcW w:w="1371" w:type="dxa"/>
          </w:tcPr>
          <w:p w14:paraId="03271DE9" w14:textId="77777777" w:rsidR="00415C36" w:rsidRDefault="00415C36" w:rsidP="00D56C95">
            <w:pPr>
              <w:pStyle w:val="TableParagraph"/>
              <w:rPr>
                <w:rFonts w:ascii="Times New Roman"/>
                <w:sz w:val="20"/>
              </w:rPr>
            </w:pPr>
          </w:p>
        </w:tc>
      </w:tr>
      <w:tr w:rsidR="00415C36" w14:paraId="7F96370B" w14:textId="77777777" w:rsidTr="00D56C95">
        <w:trPr>
          <w:trHeight w:val="537"/>
        </w:trPr>
        <w:tc>
          <w:tcPr>
            <w:tcW w:w="538" w:type="dxa"/>
          </w:tcPr>
          <w:p w14:paraId="09B164C9" w14:textId="77777777" w:rsidR="00415C36" w:rsidRDefault="00415C36" w:rsidP="00D56C95">
            <w:pPr>
              <w:pStyle w:val="TableParagraph"/>
              <w:spacing w:line="265" w:lineRule="exact"/>
              <w:ind w:right="141"/>
              <w:jc w:val="center"/>
            </w:pPr>
            <w:r>
              <w:rPr>
                <w:spacing w:val="-5"/>
              </w:rPr>
              <w:t>9.</w:t>
            </w:r>
          </w:p>
        </w:tc>
        <w:tc>
          <w:tcPr>
            <w:tcW w:w="5871" w:type="dxa"/>
          </w:tcPr>
          <w:p w14:paraId="7574249E" w14:textId="77777777" w:rsidR="00415C36" w:rsidRDefault="00415C36" w:rsidP="00D56C95">
            <w:pPr>
              <w:pStyle w:val="TableParagraph"/>
              <w:tabs>
                <w:tab w:val="left" w:pos="932"/>
                <w:tab w:val="left" w:pos="1830"/>
                <w:tab w:val="left" w:pos="2696"/>
                <w:tab w:val="left" w:pos="3100"/>
                <w:tab w:val="left" w:pos="3877"/>
                <w:tab w:val="left" w:pos="4748"/>
                <w:tab w:val="left" w:pos="5612"/>
              </w:tabs>
              <w:spacing w:line="265" w:lineRule="exact"/>
              <w:ind w:left="107"/>
            </w:pPr>
            <w:r>
              <w:rPr>
                <w:spacing w:val="-2"/>
              </w:rPr>
              <w:t>Should</w:t>
            </w:r>
            <w:r>
              <w:tab/>
            </w:r>
            <w:r>
              <w:rPr>
                <w:spacing w:val="-2"/>
              </w:rPr>
              <w:t>provide</w:t>
            </w:r>
            <w:r>
              <w:tab/>
            </w:r>
            <w:r>
              <w:rPr>
                <w:spacing w:val="-2"/>
              </w:rPr>
              <w:t>feature</w:t>
            </w:r>
            <w:r>
              <w:tab/>
            </w:r>
            <w:r>
              <w:rPr>
                <w:spacing w:val="-5"/>
              </w:rPr>
              <w:t>to</w:t>
            </w:r>
            <w:r>
              <w:tab/>
            </w:r>
            <w:r>
              <w:rPr>
                <w:spacing w:val="-2"/>
              </w:rPr>
              <w:t>create</w:t>
            </w:r>
            <w:r>
              <w:tab/>
            </w:r>
            <w:r>
              <w:rPr>
                <w:spacing w:val="-2"/>
              </w:rPr>
              <w:t>custom</w:t>
            </w:r>
            <w:r>
              <w:tab/>
            </w:r>
            <w:r>
              <w:rPr>
                <w:spacing w:val="-2"/>
              </w:rPr>
              <w:t>reports</w:t>
            </w:r>
            <w:r>
              <w:tab/>
            </w:r>
            <w:r>
              <w:rPr>
                <w:spacing w:val="-10"/>
              </w:rPr>
              <w:t>&amp;</w:t>
            </w:r>
          </w:p>
          <w:p w14:paraId="03ADCB0C" w14:textId="77777777" w:rsidR="00415C36" w:rsidRDefault="00415C36" w:rsidP="00D56C95">
            <w:pPr>
              <w:pStyle w:val="TableParagraph"/>
              <w:spacing w:line="252" w:lineRule="exact"/>
              <w:ind w:left="107"/>
            </w:pPr>
            <w:r>
              <w:rPr>
                <w:spacing w:val="-2"/>
              </w:rPr>
              <w:t>dashboards.</w:t>
            </w:r>
          </w:p>
        </w:tc>
        <w:tc>
          <w:tcPr>
            <w:tcW w:w="1239" w:type="dxa"/>
          </w:tcPr>
          <w:p w14:paraId="3D533266" w14:textId="77777777" w:rsidR="00415C36" w:rsidRDefault="00415C36" w:rsidP="00D56C95">
            <w:pPr>
              <w:pStyle w:val="TableParagraph"/>
              <w:spacing w:line="265" w:lineRule="exact"/>
              <w:ind w:left="9" w:right="4"/>
              <w:jc w:val="center"/>
            </w:pPr>
            <w:r>
              <w:rPr>
                <w:spacing w:val="-5"/>
              </w:rPr>
              <w:t>No</w:t>
            </w:r>
          </w:p>
        </w:tc>
        <w:tc>
          <w:tcPr>
            <w:tcW w:w="1371" w:type="dxa"/>
          </w:tcPr>
          <w:p w14:paraId="3BC13EE2" w14:textId="77777777" w:rsidR="00415C36" w:rsidRDefault="00415C36" w:rsidP="00D56C95">
            <w:pPr>
              <w:pStyle w:val="TableParagraph"/>
              <w:rPr>
                <w:rFonts w:ascii="Times New Roman"/>
                <w:sz w:val="20"/>
              </w:rPr>
            </w:pPr>
          </w:p>
        </w:tc>
      </w:tr>
      <w:tr w:rsidR="00415C36" w14:paraId="3FD4854F" w14:textId="77777777" w:rsidTr="00D56C95">
        <w:trPr>
          <w:trHeight w:val="537"/>
        </w:trPr>
        <w:tc>
          <w:tcPr>
            <w:tcW w:w="538" w:type="dxa"/>
          </w:tcPr>
          <w:p w14:paraId="40CAA41F" w14:textId="77777777" w:rsidR="00415C36" w:rsidRDefault="00415C36" w:rsidP="00D56C95">
            <w:pPr>
              <w:pStyle w:val="TableParagraph"/>
              <w:spacing w:line="265" w:lineRule="exact"/>
              <w:ind w:right="28"/>
              <w:jc w:val="center"/>
            </w:pPr>
            <w:r>
              <w:rPr>
                <w:spacing w:val="-5"/>
              </w:rPr>
              <w:t>10.</w:t>
            </w:r>
          </w:p>
        </w:tc>
        <w:tc>
          <w:tcPr>
            <w:tcW w:w="5871" w:type="dxa"/>
          </w:tcPr>
          <w:p w14:paraId="39070E4E" w14:textId="77777777" w:rsidR="00415C36" w:rsidRDefault="00415C36" w:rsidP="00D56C95">
            <w:pPr>
              <w:pStyle w:val="TableParagraph"/>
              <w:spacing w:line="265" w:lineRule="exact"/>
              <w:ind w:left="107"/>
            </w:pPr>
            <w:r>
              <w:t>Should</w:t>
            </w:r>
            <w:r>
              <w:rPr>
                <w:spacing w:val="47"/>
              </w:rPr>
              <w:t xml:space="preserve">  </w:t>
            </w:r>
            <w:r>
              <w:t>provide</w:t>
            </w:r>
            <w:r>
              <w:rPr>
                <w:spacing w:val="49"/>
              </w:rPr>
              <w:t xml:space="preserve">  </w:t>
            </w:r>
            <w:r>
              <w:t>complete</w:t>
            </w:r>
            <w:r>
              <w:rPr>
                <w:spacing w:val="48"/>
              </w:rPr>
              <w:t xml:space="preserve">  </w:t>
            </w:r>
            <w:r>
              <w:t>topology</w:t>
            </w:r>
            <w:r>
              <w:rPr>
                <w:spacing w:val="48"/>
              </w:rPr>
              <w:t xml:space="preserve">  </w:t>
            </w:r>
            <w:r>
              <w:t>on</w:t>
            </w:r>
            <w:r>
              <w:rPr>
                <w:spacing w:val="47"/>
              </w:rPr>
              <w:t xml:space="preserve">  </w:t>
            </w:r>
            <w:r>
              <w:t>the</w:t>
            </w:r>
            <w:r>
              <w:rPr>
                <w:spacing w:val="49"/>
              </w:rPr>
              <w:t xml:space="preserve">  </w:t>
            </w:r>
            <w:r>
              <w:t>spread</w:t>
            </w:r>
            <w:r>
              <w:rPr>
                <w:spacing w:val="48"/>
              </w:rPr>
              <w:t xml:space="preserve">  </w:t>
            </w:r>
            <w:r>
              <w:rPr>
                <w:spacing w:val="-5"/>
              </w:rPr>
              <w:t>of</w:t>
            </w:r>
          </w:p>
          <w:p w14:paraId="5EBCA664" w14:textId="77777777" w:rsidR="00415C36" w:rsidRDefault="00415C36" w:rsidP="00D56C95">
            <w:pPr>
              <w:pStyle w:val="TableParagraph"/>
              <w:spacing w:line="252" w:lineRule="exact"/>
              <w:ind w:left="107"/>
            </w:pPr>
            <w:r>
              <w:t>infrastructure</w:t>
            </w:r>
            <w:r>
              <w:rPr>
                <w:spacing w:val="-4"/>
              </w:rPr>
              <w:t xml:space="preserve"> </w:t>
            </w:r>
            <w:r>
              <w:t>for</w:t>
            </w:r>
            <w:r>
              <w:rPr>
                <w:spacing w:val="-4"/>
              </w:rPr>
              <w:t xml:space="preserve"> </w:t>
            </w:r>
            <w:r>
              <w:t>an</w:t>
            </w:r>
            <w:r>
              <w:rPr>
                <w:spacing w:val="-6"/>
              </w:rPr>
              <w:t xml:space="preserve"> </w:t>
            </w:r>
            <w:r>
              <w:rPr>
                <w:spacing w:val="-2"/>
              </w:rPr>
              <w:t>application</w:t>
            </w:r>
          </w:p>
        </w:tc>
        <w:tc>
          <w:tcPr>
            <w:tcW w:w="1239" w:type="dxa"/>
          </w:tcPr>
          <w:p w14:paraId="0648454A" w14:textId="77777777" w:rsidR="00415C36" w:rsidRDefault="00415C36" w:rsidP="00D56C95">
            <w:pPr>
              <w:pStyle w:val="TableParagraph"/>
              <w:spacing w:line="265" w:lineRule="exact"/>
              <w:ind w:left="9" w:right="4"/>
              <w:jc w:val="center"/>
            </w:pPr>
            <w:r>
              <w:rPr>
                <w:spacing w:val="-5"/>
              </w:rPr>
              <w:t>No</w:t>
            </w:r>
          </w:p>
        </w:tc>
        <w:tc>
          <w:tcPr>
            <w:tcW w:w="1371" w:type="dxa"/>
          </w:tcPr>
          <w:p w14:paraId="1D96DE22" w14:textId="77777777" w:rsidR="00415C36" w:rsidRDefault="00415C36" w:rsidP="00D56C95">
            <w:pPr>
              <w:pStyle w:val="TableParagraph"/>
              <w:rPr>
                <w:rFonts w:ascii="Times New Roman"/>
                <w:sz w:val="20"/>
              </w:rPr>
            </w:pPr>
          </w:p>
        </w:tc>
      </w:tr>
      <w:tr w:rsidR="00415C36" w14:paraId="18458E43" w14:textId="77777777" w:rsidTr="00D56C95">
        <w:trPr>
          <w:trHeight w:val="537"/>
        </w:trPr>
        <w:tc>
          <w:tcPr>
            <w:tcW w:w="538" w:type="dxa"/>
          </w:tcPr>
          <w:p w14:paraId="570B0210" w14:textId="77777777" w:rsidR="00415C36" w:rsidRDefault="00415C36" w:rsidP="00D56C95">
            <w:pPr>
              <w:pStyle w:val="TableParagraph"/>
              <w:spacing w:line="265" w:lineRule="exact"/>
              <w:ind w:right="28"/>
              <w:jc w:val="center"/>
            </w:pPr>
            <w:r>
              <w:rPr>
                <w:spacing w:val="-5"/>
              </w:rPr>
              <w:t>11.</w:t>
            </w:r>
          </w:p>
        </w:tc>
        <w:tc>
          <w:tcPr>
            <w:tcW w:w="5871" w:type="dxa"/>
          </w:tcPr>
          <w:p w14:paraId="5C5AFBE6" w14:textId="77777777" w:rsidR="00415C36" w:rsidRDefault="00415C36" w:rsidP="00D56C95">
            <w:pPr>
              <w:pStyle w:val="TableParagraph"/>
              <w:spacing w:line="265" w:lineRule="exact"/>
              <w:ind w:left="107"/>
            </w:pPr>
            <w:r>
              <w:t>Should</w:t>
            </w:r>
            <w:r>
              <w:rPr>
                <w:spacing w:val="63"/>
                <w:w w:val="150"/>
              </w:rPr>
              <w:t xml:space="preserve"> </w:t>
            </w:r>
            <w:r>
              <w:t>provide</w:t>
            </w:r>
            <w:r>
              <w:rPr>
                <w:spacing w:val="66"/>
                <w:w w:val="150"/>
              </w:rPr>
              <w:t xml:space="preserve"> </w:t>
            </w:r>
            <w:r>
              <w:t>resource</w:t>
            </w:r>
            <w:r>
              <w:rPr>
                <w:spacing w:val="62"/>
                <w:w w:val="150"/>
              </w:rPr>
              <w:t xml:space="preserve"> </w:t>
            </w:r>
            <w:r>
              <w:t>consumption</w:t>
            </w:r>
            <w:r>
              <w:rPr>
                <w:spacing w:val="64"/>
                <w:w w:val="150"/>
              </w:rPr>
              <w:t xml:space="preserve"> </w:t>
            </w:r>
            <w:r>
              <w:t>pattern</w:t>
            </w:r>
            <w:r>
              <w:rPr>
                <w:spacing w:val="64"/>
                <w:w w:val="150"/>
              </w:rPr>
              <w:t xml:space="preserve"> </w:t>
            </w:r>
            <w:r>
              <w:t>within</w:t>
            </w:r>
            <w:r>
              <w:rPr>
                <w:spacing w:val="63"/>
                <w:w w:val="150"/>
              </w:rPr>
              <w:t xml:space="preserve"> </w:t>
            </w:r>
            <w:r>
              <w:rPr>
                <w:spacing w:val="-5"/>
              </w:rPr>
              <w:t>the</w:t>
            </w:r>
          </w:p>
          <w:p w14:paraId="297E8976" w14:textId="77777777" w:rsidR="00415C36" w:rsidRDefault="00415C36" w:rsidP="00D56C95">
            <w:pPr>
              <w:pStyle w:val="TableParagraph"/>
              <w:spacing w:line="252" w:lineRule="exact"/>
              <w:ind w:left="107"/>
            </w:pPr>
            <w:r>
              <w:t>resources</w:t>
            </w:r>
            <w:r>
              <w:rPr>
                <w:spacing w:val="-5"/>
              </w:rPr>
              <w:t xml:space="preserve"> </w:t>
            </w:r>
            <w:r>
              <w:t>of</w:t>
            </w:r>
            <w:r>
              <w:rPr>
                <w:spacing w:val="-2"/>
              </w:rPr>
              <w:t xml:space="preserve"> </w:t>
            </w:r>
            <w:r>
              <w:t>VMs</w:t>
            </w:r>
            <w:r>
              <w:rPr>
                <w:spacing w:val="-3"/>
              </w:rPr>
              <w:t xml:space="preserve"> </w:t>
            </w:r>
            <w:r>
              <w:t>allocated</w:t>
            </w:r>
            <w:r>
              <w:rPr>
                <w:spacing w:val="-5"/>
              </w:rPr>
              <w:t xml:space="preserve"> </w:t>
            </w:r>
            <w:r>
              <w:t>at</w:t>
            </w:r>
            <w:r>
              <w:rPr>
                <w:spacing w:val="-2"/>
              </w:rPr>
              <w:t xml:space="preserve"> </w:t>
            </w:r>
            <w:r>
              <w:t>OS</w:t>
            </w:r>
            <w:r>
              <w:rPr>
                <w:spacing w:val="-3"/>
              </w:rPr>
              <w:t xml:space="preserve"> </w:t>
            </w:r>
            <w:r>
              <w:rPr>
                <w:spacing w:val="-4"/>
              </w:rPr>
              <w:t>level</w:t>
            </w:r>
          </w:p>
        </w:tc>
        <w:tc>
          <w:tcPr>
            <w:tcW w:w="1239" w:type="dxa"/>
          </w:tcPr>
          <w:p w14:paraId="766C44B6" w14:textId="77777777" w:rsidR="00415C36" w:rsidRDefault="00415C36" w:rsidP="00D56C95">
            <w:pPr>
              <w:pStyle w:val="TableParagraph"/>
              <w:spacing w:line="265" w:lineRule="exact"/>
              <w:ind w:left="9" w:right="4"/>
              <w:jc w:val="center"/>
            </w:pPr>
            <w:r>
              <w:rPr>
                <w:spacing w:val="-5"/>
              </w:rPr>
              <w:t>No</w:t>
            </w:r>
          </w:p>
        </w:tc>
        <w:tc>
          <w:tcPr>
            <w:tcW w:w="1371" w:type="dxa"/>
          </w:tcPr>
          <w:p w14:paraId="3294F9F2" w14:textId="77777777" w:rsidR="00415C36" w:rsidRDefault="00415C36" w:rsidP="00D56C95">
            <w:pPr>
              <w:pStyle w:val="TableParagraph"/>
              <w:rPr>
                <w:rFonts w:ascii="Times New Roman"/>
                <w:sz w:val="20"/>
              </w:rPr>
            </w:pPr>
          </w:p>
        </w:tc>
      </w:tr>
      <w:tr w:rsidR="00415C36" w14:paraId="434323D3" w14:textId="77777777" w:rsidTr="00D56C95">
        <w:trPr>
          <w:trHeight w:val="806"/>
        </w:trPr>
        <w:tc>
          <w:tcPr>
            <w:tcW w:w="538" w:type="dxa"/>
          </w:tcPr>
          <w:p w14:paraId="3F6F4F8C" w14:textId="77777777" w:rsidR="00415C36" w:rsidRDefault="00415C36" w:rsidP="00D56C95">
            <w:pPr>
              <w:pStyle w:val="TableParagraph"/>
              <w:spacing w:line="265" w:lineRule="exact"/>
              <w:ind w:right="28"/>
              <w:jc w:val="center"/>
            </w:pPr>
            <w:r>
              <w:rPr>
                <w:spacing w:val="-5"/>
              </w:rPr>
              <w:t>12.</w:t>
            </w:r>
          </w:p>
        </w:tc>
        <w:tc>
          <w:tcPr>
            <w:tcW w:w="5871" w:type="dxa"/>
          </w:tcPr>
          <w:p w14:paraId="2C4B71F9" w14:textId="77777777" w:rsidR="00415C36" w:rsidRDefault="00415C36" w:rsidP="00D56C95">
            <w:pPr>
              <w:pStyle w:val="TableParagraph"/>
              <w:ind w:left="107"/>
            </w:pPr>
            <w:r>
              <w:t>Should</w:t>
            </w:r>
            <w:r>
              <w:rPr>
                <w:spacing w:val="80"/>
              </w:rPr>
              <w:t xml:space="preserve"> </w:t>
            </w:r>
            <w:r>
              <w:t>be</w:t>
            </w:r>
            <w:r>
              <w:rPr>
                <w:spacing w:val="80"/>
              </w:rPr>
              <w:t xml:space="preserve"> </w:t>
            </w:r>
            <w:r>
              <w:t>able</w:t>
            </w:r>
            <w:r>
              <w:rPr>
                <w:spacing w:val="80"/>
              </w:rPr>
              <w:t xml:space="preserve"> </w:t>
            </w:r>
            <w:r>
              <w:t>to</w:t>
            </w:r>
            <w:r>
              <w:rPr>
                <w:spacing w:val="80"/>
              </w:rPr>
              <w:t xml:space="preserve"> </w:t>
            </w:r>
            <w:r>
              <w:t>automatically</w:t>
            </w:r>
            <w:r>
              <w:rPr>
                <w:spacing w:val="80"/>
              </w:rPr>
              <w:t xml:space="preserve"> </w:t>
            </w:r>
            <w:r>
              <w:t>detect</w:t>
            </w:r>
            <w:r>
              <w:rPr>
                <w:spacing w:val="80"/>
              </w:rPr>
              <w:t xml:space="preserve"> </w:t>
            </w:r>
            <w:r>
              <w:t>any</w:t>
            </w:r>
            <w:r>
              <w:rPr>
                <w:spacing w:val="80"/>
              </w:rPr>
              <w:t xml:space="preserve"> </w:t>
            </w:r>
            <w:r>
              <w:t>deployment changes</w:t>
            </w:r>
            <w:r>
              <w:rPr>
                <w:spacing w:val="-6"/>
              </w:rPr>
              <w:t xml:space="preserve"> </w:t>
            </w:r>
            <w:r>
              <w:t>which</w:t>
            </w:r>
            <w:r>
              <w:rPr>
                <w:spacing w:val="-4"/>
              </w:rPr>
              <w:t xml:space="preserve"> </w:t>
            </w:r>
            <w:r>
              <w:t>may</w:t>
            </w:r>
            <w:r>
              <w:rPr>
                <w:spacing w:val="-2"/>
              </w:rPr>
              <w:t xml:space="preserve"> </w:t>
            </w:r>
            <w:r>
              <w:t>have</w:t>
            </w:r>
            <w:r>
              <w:rPr>
                <w:spacing w:val="-2"/>
              </w:rPr>
              <w:t xml:space="preserve"> </w:t>
            </w:r>
            <w:r>
              <w:t>happened</w:t>
            </w:r>
            <w:r>
              <w:rPr>
                <w:spacing w:val="-4"/>
              </w:rPr>
              <w:t xml:space="preserve"> </w:t>
            </w:r>
            <w:r>
              <w:t>in</w:t>
            </w:r>
            <w:r>
              <w:rPr>
                <w:spacing w:val="-4"/>
              </w:rPr>
              <w:t xml:space="preserve"> </w:t>
            </w:r>
            <w:r>
              <w:t>the</w:t>
            </w:r>
            <w:r>
              <w:rPr>
                <w:spacing w:val="-2"/>
              </w:rPr>
              <w:t xml:space="preserve"> </w:t>
            </w:r>
            <w:r>
              <w:t>application</w:t>
            </w:r>
            <w:r>
              <w:rPr>
                <w:spacing w:val="-6"/>
              </w:rPr>
              <w:t xml:space="preserve"> </w:t>
            </w:r>
            <w:r>
              <w:t>code</w:t>
            </w:r>
            <w:r>
              <w:rPr>
                <w:spacing w:val="-2"/>
              </w:rPr>
              <w:t xml:space="preserve"> </w:t>
            </w:r>
            <w:r>
              <w:rPr>
                <w:spacing w:val="-5"/>
              </w:rPr>
              <w:t>and</w:t>
            </w:r>
          </w:p>
          <w:p w14:paraId="65601534" w14:textId="77777777" w:rsidR="00415C36" w:rsidRDefault="00415C36" w:rsidP="00D56C95">
            <w:pPr>
              <w:pStyle w:val="TableParagraph"/>
              <w:spacing w:line="252" w:lineRule="exact"/>
              <w:ind w:left="107"/>
            </w:pPr>
            <w:r>
              <w:t>correlate</w:t>
            </w:r>
            <w:r>
              <w:rPr>
                <w:spacing w:val="-5"/>
              </w:rPr>
              <w:t xml:space="preserve"> </w:t>
            </w:r>
            <w:r>
              <w:t>that</w:t>
            </w:r>
            <w:r>
              <w:rPr>
                <w:spacing w:val="-5"/>
              </w:rPr>
              <w:t xml:space="preserve"> </w:t>
            </w:r>
            <w:r>
              <w:t>with</w:t>
            </w:r>
            <w:r>
              <w:rPr>
                <w:spacing w:val="-4"/>
              </w:rPr>
              <w:t xml:space="preserve"> </w:t>
            </w:r>
            <w:r>
              <w:t>the</w:t>
            </w:r>
            <w:r>
              <w:rPr>
                <w:spacing w:val="-5"/>
              </w:rPr>
              <w:t xml:space="preserve"> </w:t>
            </w:r>
            <w:r>
              <w:t>any</w:t>
            </w:r>
            <w:r>
              <w:rPr>
                <w:spacing w:val="-4"/>
              </w:rPr>
              <w:t xml:space="preserve"> </w:t>
            </w:r>
            <w:r>
              <w:t>performance</w:t>
            </w:r>
            <w:r>
              <w:rPr>
                <w:spacing w:val="-4"/>
              </w:rPr>
              <w:t xml:space="preserve"> </w:t>
            </w:r>
            <w:r>
              <w:rPr>
                <w:spacing w:val="-2"/>
              </w:rPr>
              <w:t>issue.</w:t>
            </w:r>
          </w:p>
        </w:tc>
        <w:tc>
          <w:tcPr>
            <w:tcW w:w="1239" w:type="dxa"/>
          </w:tcPr>
          <w:p w14:paraId="321A4B20" w14:textId="77777777" w:rsidR="00415C36" w:rsidRDefault="00415C36" w:rsidP="00D56C95">
            <w:pPr>
              <w:pStyle w:val="TableParagraph"/>
              <w:spacing w:line="265" w:lineRule="exact"/>
              <w:ind w:left="9" w:right="4"/>
              <w:jc w:val="center"/>
            </w:pPr>
            <w:r>
              <w:rPr>
                <w:spacing w:val="-5"/>
              </w:rPr>
              <w:t>No</w:t>
            </w:r>
          </w:p>
        </w:tc>
        <w:tc>
          <w:tcPr>
            <w:tcW w:w="1371" w:type="dxa"/>
          </w:tcPr>
          <w:p w14:paraId="35C0DF4B" w14:textId="77777777" w:rsidR="00415C36" w:rsidRDefault="00415C36" w:rsidP="00D56C95">
            <w:pPr>
              <w:pStyle w:val="TableParagraph"/>
              <w:rPr>
                <w:rFonts w:ascii="Times New Roman"/>
                <w:sz w:val="20"/>
              </w:rPr>
            </w:pPr>
          </w:p>
        </w:tc>
      </w:tr>
      <w:tr w:rsidR="00415C36" w14:paraId="16FB04E9" w14:textId="77777777" w:rsidTr="00D56C95">
        <w:trPr>
          <w:trHeight w:val="1072"/>
        </w:trPr>
        <w:tc>
          <w:tcPr>
            <w:tcW w:w="538" w:type="dxa"/>
          </w:tcPr>
          <w:p w14:paraId="01C23EDB" w14:textId="77777777" w:rsidR="00415C36" w:rsidRDefault="00415C36" w:rsidP="00D56C95">
            <w:pPr>
              <w:pStyle w:val="TableParagraph"/>
              <w:spacing w:line="265" w:lineRule="exact"/>
              <w:ind w:right="28"/>
              <w:jc w:val="center"/>
            </w:pPr>
            <w:r>
              <w:rPr>
                <w:spacing w:val="-5"/>
              </w:rPr>
              <w:t>13.</w:t>
            </w:r>
          </w:p>
        </w:tc>
        <w:tc>
          <w:tcPr>
            <w:tcW w:w="5871" w:type="dxa"/>
          </w:tcPr>
          <w:p w14:paraId="13F20BF0" w14:textId="77777777" w:rsidR="00415C36" w:rsidRDefault="00415C36" w:rsidP="00D56C95">
            <w:pPr>
              <w:pStyle w:val="TableParagraph"/>
              <w:ind w:left="107" w:right="95"/>
              <w:jc w:val="both"/>
            </w:pPr>
            <w:r>
              <w:t>Should have advanced analytics capability to ensure predictability. Provide analytics for issue tracking, auto ticketing</w:t>
            </w:r>
            <w:r>
              <w:rPr>
                <w:spacing w:val="72"/>
              </w:rPr>
              <w:t xml:space="preserve"> </w:t>
            </w:r>
            <w:r>
              <w:t>and</w:t>
            </w:r>
            <w:r>
              <w:rPr>
                <w:spacing w:val="75"/>
              </w:rPr>
              <w:t xml:space="preserve"> </w:t>
            </w:r>
            <w:r>
              <w:t>predicting</w:t>
            </w:r>
            <w:r>
              <w:rPr>
                <w:spacing w:val="75"/>
              </w:rPr>
              <w:t xml:space="preserve"> </w:t>
            </w:r>
            <w:r>
              <w:t>issues</w:t>
            </w:r>
            <w:r>
              <w:rPr>
                <w:spacing w:val="75"/>
              </w:rPr>
              <w:t xml:space="preserve"> </w:t>
            </w:r>
            <w:r>
              <w:t>and</w:t>
            </w:r>
            <w:r>
              <w:rPr>
                <w:spacing w:val="75"/>
              </w:rPr>
              <w:t xml:space="preserve"> </w:t>
            </w:r>
            <w:r>
              <w:t>integrate</w:t>
            </w:r>
            <w:r>
              <w:rPr>
                <w:spacing w:val="74"/>
              </w:rPr>
              <w:t xml:space="preserve"> </w:t>
            </w:r>
            <w:r>
              <w:t>with</w:t>
            </w:r>
            <w:r>
              <w:rPr>
                <w:spacing w:val="73"/>
              </w:rPr>
              <w:t xml:space="preserve"> </w:t>
            </w:r>
            <w:r>
              <w:rPr>
                <w:spacing w:val="-2"/>
              </w:rPr>
              <w:t>various</w:t>
            </w:r>
          </w:p>
          <w:p w14:paraId="47C0A864" w14:textId="077C29DD" w:rsidR="00415C36" w:rsidRDefault="00415C36" w:rsidP="00D56C95">
            <w:pPr>
              <w:pStyle w:val="TableParagraph"/>
              <w:spacing w:line="249" w:lineRule="exact"/>
              <w:ind w:left="107"/>
              <w:jc w:val="both"/>
            </w:pPr>
            <w:r>
              <w:t>platforms</w:t>
            </w:r>
            <w:r>
              <w:rPr>
                <w:spacing w:val="-6"/>
              </w:rPr>
              <w:t xml:space="preserve"> </w:t>
            </w:r>
            <w:r>
              <w:t>/</w:t>
            </w:r>
            <w:r>
              <w:rPr>
                <w:spacing w:val="-2"/>
              </w:rPr>
              <w:t xml:space="preserve"> </w:t>
            </w:r>
            <w:r>
              <w:t>application</w:t>
            </w:r>
            <w:r>
              <w:rPr>
                <w:spacing w:val="-4"/>
              </w:rPr>
              <w:t xml:space="preserve"> </w:t>
            </w:r>
            <w:r>
              <w:t>systems</w:t>
            </w:r>
            <w:r>
              <w:rPr>
                <w:spacing w:val="-6"/>
              </w:rPr>
              <w:t xml:space="preserve"> </w:t>
            </w:r>
            <w:r>
              <w:t>in</w:t>
            </w:r>
            <w:r>
              <w:rPr>
                <w:spacing w:val="-4"/>
              </w:rPr>
              <w:t xml:space="preserve"> </w:t>
            </w:r>
            <w:r>
              <w:t>the</w:t>
            </w:r>
            <w:r>
              <w:rPr>
                <w:spacing w:val="-2"/>
              </w:rPr>
              <w:t xml:space="preserve"> </w:t>
            </w:r>
            <w:r w:rsidR="00905BF6">
              <w:rPr>
                <w:spacing w:val="-4"/>
              </w:rPr>
              <w:t>Company</w:t>
            </w:r>
          </w:p>
        </w:tc>
        <w:tc>
          <w:tcPr>
            <w:tcW w:w="1239" w:type="dxa"/>
          </w:tcPr>
          <w:p w14:paraId="4508E9A2" w14:textId="77777777" w:rsidR="00415C36" w:rsidRDefault="00415C36" w:rsidP="00D56C95">
            <w:pPr>
              <w:pStyle w:val="TableParagraph"/>
              <w:spacing w:line="265" w:lineRule="exact"/>
              <w:ind w:left="9" w:right="4"/>
              <w:jc w:val="center"/>
            </w:pPr>
            <w:r>
              <w:rPr>
                <w:spacing w:val="-5"/>
              </w:rPr>
              <w:t>No</w:t>
            </w:r>
          </w:p>
        </w:tc>
        <w:tc>
          <w:tcPr>
            <w:tcW w:w="1371" w:type="dxa"/>
          </w:tcPr>
          <w:p w14:paraId="01F7B583" w14:textId="77777777" w:rsidR="00415C36" w:rsidRDefault="00415C36" w:rsidP="00D56C95">
            <w:pPr>
              <w:pStyle w:val="TableParagraph"/>
              <w:rPr>
                <w:rFonts w:ascii="Times New Roman"/>
                <w:sz w:val="20"/>
              </w:rPr>
            </w:pPr>
          </w:p>
        </w:tc>
      </w:tr>
      <w:tr w:rsidR="00415C36" w14:paraId="487042B0" w14:textId="77777777" w:rsidTr="00D56C95">
        <w:trPr>
          <w:trHeight w:val="1074"/>
        </w:trPr>
        <w:tc>
          <w:tcPr>
            <w:tcW w:w="538" w:type="dxa"/>
          </w:tcPr>
          <w:p w14:paraId="36F81977" w14:textId="77777777" w:rsidR="00415C36" w:rsidRDefault="00415C36" w:rsidP="00D56C95">
            <w:pPr>
              <w:pStyle w:val="TableParagraph"/>
              <w:spacing w:line="268" w:lineRule="exact"/>
              <w:ind w:right="28"/>
              <w:jc w:val="center"/>
            </w:pPr>
            <w:r>
              <w:rPr>
                <w:spacing w:val="-5"/>
              </w:rPr>
              <w:t>14.</w:t>
            </w:r>
          </w:p>
        </w:tc>
        <w:tc>
          <w:tcPr>
            <w:tcW w:w="5871" w:type="dxa"/>
          </w:tcPr>
          <w:p w14:paraId="66F5CB43" w14:textId="77777777" w:rsidR="00415C36" w:rsidRDefault="00415C36" w:rsidP="00D56C95">
            <w:pPr>
              <w:pStyle w:val="TableParagraph"/>
              <w:ind w:left="107" w:right="96"/>
              <w:jc w:val="both"/>
            </w:pPr>
            <w:r>
              <w:t>Should allow to store information for each team and also give role-based access to each user. Should have highly granular role-based</w:t>
            </w:r>
            <w:r>
              <w:rPr>
                <w:spacing w:val="-3"/>
              </w:rPr>
              <w:t xml:space="preserve"> </w:t>
            </w:r>
            <w:r>
              <w:t>access</w:t>
            </w:r>
            <w:r>
              <w:rPr>
                <w:spacing w:val="-2"/>
              </w:rPr>
              <w:t xml:space="preserve"> </w:t>
            </w:r>
            <w:r>
              <w:t>control,</w:t>
            </w:r>
            <w:r>
              <w:rPr>
                <w:spacing w:val="-2"/>
              </w:rPr>
              <w:t xml:space="preserve"> </w:t>
            </w:r>
            <w:r>
              <w:t>and a super</w:t>
            </w:r>
            <w:r>
              <w:rPr>
                <w:spacing w:val="-1"/>
              </w:rPr>
              <w:t xml:space="preserve"> </w:t>
            </w:r>
            <w:r>
              <w:t>admin should</w:t>
            </w:r>
            <w:r>
              <w:rPr>
                <w:spacing w:val="-3"/>
              </w:rPr>
              <w:t xml:space="preserve"> </w:t>
            </w:r>
            <w:r>
              <w:t>be</w:t>
            </w:r>
            <w:r>
              <w:rPr>
                <w:spacing w:val="1"/>
              </w:rPr>
              <w:t xml:space="preserve"> </w:t>
            </w:r>
            <w:r>
              <w:t>able</w:t>
            </w:r>
            <w:r>
              <w:rPr>
                <w:spacing w:val="1"/>
              </w:rPr>
              <w:t xml:space="preserve"> </w:t>
            </w:r>
            <w:r>
              <w:rPr>
                <w:spacing w:val="-5"/>
              </w:rPr>
              <w:t>to</w:t>
            </w:r>
          </w:p>
          <w:p w14:paraId="7E83ABCB" w14:textId="77777777" w:rsidR="00415C36" w:rsidRDefault="00415C36" w:rsidP="00D56C95">
            <w:pPr>
              <w:pStyle w:val="TableParagraph"/>
              <w:spacing w:line="250" w:lineRule="exact"/>
              <w:ind w:left="107"/>
              <w:jc w:val="both"/>
            </w:pPr>
            <w:r>
              <w:t>control</w:t>
            </w:r>
            <w:r>
              <w:rPr>
                <w:spacing w:val="-3"/>
              </w:rPr>
              <w:t xml:space="preserve"> </w:t>
            </w:r>
            <w:r>
              <w:t>access</w:t>
            </w:r>
            <w:r>
              <w:rPr>
                <w:spacing w:val="-5"/>
              </w:rPr>
              <w:t xml:space="preserve"> </w:t>
            </w:r>
            <w:r>
              <w:t>of</w:t>
            </w:r>
            <w:r>
              <w:rPr>
                <w:spacing w:val="-3"/>
              </w:rPr>
              <w:t xml:space="preserve"> </w:t>
            </w:r>
            <w:r>
              <w:t>users</w:t>
            </w:r>
            <w:r>
              <w:rPr>
                <w:spacing w:val="-3"/>
              </w:rPr>
              <w:t xml:space="preserve"> </w:t>
            </w:r>
            <w:r>
              <w:t>at</w:t>
            </w:r>
            <w:r>
              <w:rPr>
                <w:spacing w:val="-2"/>
              </w:rPr>
              <w:t xml:space="preserve"> </w:t>
            </w:r>
            <w:r>
              <w:t>a</w:t>
            </w:r>
            <w:r>
              <w:rPr>
                <w:spacing w:val="-5"/>
              </w:rPr>
              <w:t xml:space="preserve"> </w:t>
            </w:r>
            <w:r>
              <w:t>granular</w:t>
            </w:r>
            <w:r>
              <w:rPr>
                <w:spacing w:val="-2"/>
              </w:rPr>
              <w:t xml:space="preserve"> level.</w:t>
            </w:r>
          </w:p>
        </w:tc>
        <w:tc>
          <w:tcPr>
            <w:tcW w:w="1239" w:type="dxa"/>
          </w:tcPr>
          <w:p w14:paraId="1C627E83" w14:textId="77777777" w:rsidR="00415C36" w:rsidRDefault="00415C36" w:rsidP="00D56C95">
            <w:pPr>
              <w:pStyle w:val="TableParagraph"/>
              <w:spacing w:line="268" w:lineRule="exact"/>
              <w:ind w:left="9" w:right="4"/>
              <w:jc w:val="center"/>
            </w:pPr>
            <w:r>
              <w:rPr>
                <w:spacing w:val="-5"/>
              </w:rPr>
              <w:t>No</w:t>
            </w:r>
          </w:p>
        </w:tc>
        <w:tc>
          <w:tcPr>
            <w:tcW w:w="1371" w:type="dxa"/>
          </w:tcPr>
          <w:p w14:paraId="099C337F" w14:textId="77777777" w:rsidR="00415C36" w:rsidRDefault="00415C36" w:rsidP="00D56C95">
            <w:pPr>
              <w:pStyle w:val="TableParagraph"/>
              <w:rPr>
                <w:rFonts w:ascii="Times New Roman"/>
                <w:sz w:val="20"/>
              </w:rPr>
            </w:pPr>
          </w:p>
        </w:tc>
      </w:tr>
      <w:tr w:rsidR="00415C36" w14:paraId="278ED9BC" w14:textId="77777777" w:rsidTr="00D56C95">
        <w:trPr>
          <w:trHeight w:val="1074"/>
        </w:trPr>
        <w:tc>
          <w:tcPr>
            <w:tcW w:w="538" w:type="dxa"/>
          </w:tcPr>
          <w:p w14:paraId="15BB3295" w14:textId="77777777" w:rsidR="00415C36" w:rsidRDefault="00415C36" w:rsidP="00D56C95">
            <w:pPr>
              <w:pStyle w:val="TableParagraph"/>
              <w:spacing w:line="265" w:lineRule="exact"/>
              <w:ind w:right="28"/>
              <w:jc w:val="center"/>
            </w:pPr>
            <w:r>
              <w:rPr>
                <w:spacing w:val="-5"/>
              </w:rPr>
              <w:t>15.</w:t>
            </w:r>
          </w:p>
        </w:tc>
        <w:tc>
          <w:tcPr>
            <w:tcW w:w="5871" w:type="dxa"/>
          </w:tcPr>
          <w:p w14:paraId="3B1C80DF" w14:textId="13CF0193" w:rsidR="00415C36" w:rsidRDefault="00415C36" w:rsidP="00860609">
            <w:pPr>
              <w:pStyle w:val="TableParagraph"/>
              <w:ind w:left="107" w:right="94"/>
              <w:jc w:val="both"/>
            </w:pPr>
            <w:r>
              <w:t>Should be able to auto-instrument (means, post-installation of the agent, it should auto-discover) the applications and middleware</w:t>
            </w:r>
            <w:r>
              <w:rPr>
                <w:spacing w:val="56"/>
              </w:rPr>
              <w:t xml:space="preserve"> </w:t>
            </w:r>
            <w:r>
              <w:t>(web</w:t>
            </w:r>
            <w:r>
              <w:rPr>
                <w:spacing w:val="56"/>
              </w:rPr>
              <w:t xml:space="preserve"> </w:t>
            </w:r>
            <w:r>
              <w:t>and</w:t>
            </w:r>
            <w:r>
              <w:rPr>
                <w:spacing w:val="56"/>
              </w:rPr>
              <w:t xml:space="preserve"> </w:t>
            </w:r>
            <w:r>
              <w:t>app</w:t>
            </w:r>
            <w:r>
              <w:rPr>
                <w:spacing w:val="56"/>
              </w:rPr>
              <w:t xml:space="preserve"> </w:t>
            </w:r>
            <w:r>
              <w:t>servers,</w:t>
            </w:r>
            <w:r>
              <w:rPr>
                <w:spacing w:val="57"/>
              </w:rPr>
              <w:t xml:space="preserve"> </w:t>
            </w:r>
            <w:r>
              <w:t>ESB</w:t>
            </w:r>
            <w:r w:rsidR="00111EFE">
              <w:t>, Data Power</w:t>
            </w:r>
            <w:r>
              <w:rPr>
                <w:spacing w:val="56"/>
              </w:rPr>
              <w:t xml:space="preserve"> </w:t>
            </w:r>
            <w:r>
              <w:t>and</w:t>
            </w:r>
            <w:r>
              <w:rPr>
                <w:spacing w:val="54"/>
              </w:rPr>
              <w:t xml:space="preserve"> </w:t>
            </w:r>
            <w:r>
              <w:rPr>
                <w:spacing w:val="-2"/>
              </w:rPr>
              <w:t>Messaging</w:t>
            </w:r>
            <w:r w:rsidR="00860609">
              <w:t xml:space="preserve"> </w:t>
            </w:r>
            <w:r>
              <w:t>Queues</w:t>
            </w:r>
            <w:r>
              <w:rPr>
                <w:spacing w:val="-6"/>
              </w:rPr>
              <w:t xml:space="preserve"> </w:t>
            </w:r>
            <w:r>
              <w:rPr>
                <w:spacing w:val="-2"/>
              </w:rPr>
              <w:t>etc.).</w:t>
            </w:r>
          </w:p>
        </w:tc>
        <w:tc>
          <w:tcPr>
            <w:tcW w:w="1239" w:type="dxa"/>
          </w:tcPr>
          <w:p w14:paraId="4F88B33E" w14:textId="77777777" w:rsidR="00415C36" w:rsidRDefault="00415C36" w:rsidP="00D56C95">
            <w:pPr>
              <w:pStyle w:val="TableParagraph"/>
              <w:spacing w:line="265" w:lineRule="exact"/>
              <w:ind w:left="9" w:right="4"/>
              <w:jc w:val="center"/>
            </w:pPr>
            <w:r>
              <w:rPr>
                <w:spacing w:val="-5"/>
              </w:rPr>
              <w:t>No</w:t>
            </w:r>
          </w:p>
        </w:tc>
        <w:tc>
          <w:tcPr>
            <w:tcW w:w="1371" w:type="dxa"/>
          </w:tcPr>
          <w:p w14:paraId="4A512F42" w14:textId="77777777" w:rsidR="00415C36" w:rsidRDefault="00415C36" w:rsidP="00D56C95">
            <w:pPr>
              <w:pStyle w:val="TableParagraph"/>
              <w:rPr>
                <w:rFonts w:ascii="Times New Roman"/>
                <w:sz w:val="20"/>
              </w:rPr>
            </w:pPr>
          </w:p>
        </w:tc>
      </w:tr>
      <w:tr w:rsidR="00415C36" w14:paraId="3FEFF8ED" w14:textId="77777777" w:rsidTr="00D56C95">
        <w:trPr>
          <w:trHeight w:val="806"/>
        </w:trPr>
        <w:tc>
          <w:tcPr>
            <w:tcW w:w="538" w:type="dxa"/>
          </w:tcPr>
          <w:p w14:paraId="2E43C436" w14:textId="77777777" w:rsidR="00415C36" w:rsidRDefault="00415C36" w:rsidP="00D56C95">
            <w:pPr>
              <w:pStyle w:val="TableParagraph"/>
              <w:spacing w:line="265" w:lineRule="exact"/>
              <w:ind w:right="28"/>
              <w:jc w:val="center"/>
            </w:pPr>
            <w:r>
              <w:rPr>
                <w:spacing w:val="-5"/>
              </w:rPr>
              <w:t>16.</w:t>
            </w:r>
          </w:p>
        </w:tc>
        <w:tc>
          <w:tcPr>
            <w:tcW w:w="5871" w:type="dxa"/>
          </w:tcPr>
          <w:p w14:paraId="78CB06F5" w14:textId="77777777" w:rsidR="00415C36" w:rsidRDefault="00415C36" w:rsidP="00D56C95">
            <w:pPr>
              <w:pStyle w:val="TableParagraph"/>
              <w:ind w:left="107"/>
            </w:pPr>
            <w:r>
              <w:t>Should be complied with all the data privacy norms as</w:t>
            </w:r>
            <w:r>
              <w:rPr>
                <w:spacing w:val="-2"/>
              </w:rPr>
              <w:t xml:space="preserve"> </w:t>
            </w:r>
            <w:r>
              <w:t>per laws applicable</w:t>
            </w:r>
            <w:r>
              <w:rPr>
                <w:spacing w:val="4"/>
              </w:rPr>
              <w:t xml:space="preserve"> </w:t>
            </w:r>
            <w:r>
              <w:t>in</w:t>
            </w:r>
            <w:r>
              <w:rPr>
                <w:spacing w:val="4"/>
              </w:rPr>
              <w:t xml:space="preserve"> </w:t>
            </w:r>
            <w:r>
              <w:t>India,</w:t>
            </w:r>
            <w:r>
              <w:rPr>
                <w:spacing w:val="4"/>
              </w:rPr>
              <w:t xml:space="preserve"> </w:t>
            </w:r>
            <w:r>
              <w:t>both</w:t>
            </w:r>
            <w:r>
              <w:rPr>
                <w:spacing w:val="4"/>
              </w:rPr>
              <w:t xml:space="preserve"> </w:t>
            </w:r>
            <w:r>
              <w:t>current</w:t>
            </w:r>
            <w:r>
              <w:rPr>
                <w:spacing w:val="4"/>
              </w:rPr>
              <w:t xml:space="preserve"> </w:t>
            </w:r>
            <w:r>
              <w:t>and</w:t>
            </w:r>
            <w:r>
              <w:rPr>
                <w:spacing w:val="4"/>
              </w:rPr>
              <w:t xml:space="preserve"> </w:t>
            </w:r>
            <w:r>
              <w:t>future</w:t>
            </w:r>
            <w:r>
              <w:rPr>
                <w:spacing w:val="3"/>
              </w:rPr>
              <w:t xml:space="preserve"> </w:t>
            </w:r>
            <w:r>
              <w:t>as</w:t>
            </w:r>
            <w:r>
              <w:rPr>
                <w:spacing w:val="3"/>
              </w:rPr>
              <w:t xml:space="preserve"> </w:t>
            </w:r>
            <w:r>
              <w:t>and</w:t>
            </w:r>
            <w:r>
              <w:rPr>
                <w:spacing w:val="4"/>
              </w:rPr>
              <w:t xml:space="preserve"> </w:t>
            </w:r>
            <w:r>
              <w:t>when</w:t>
            </w:r>
            <w:r>
              <w:rPr>
                <w:spacing w:val="4"/>
              </w:rPr>
              <w:t xml:space="preserve"> </w:t>
            </w:r>
            <w:r>
              <w:rPr>
                <w:spacing w:val="-4"/>
              </w:rPr>
              <w:t>made</w:t>
            </w:r>
          </w:p>
          <w:p w14:paraId="1FD6DFD0" w14:textId="77777777" w:rsidR="00415C36" w:rsidRDefault="00415C36" w:rsidP="00D56C95">
            <w:pPr>
              <w:pStyle w:val="TableParagraph"/>
              <w:spacing w:line="252" w:lineRule="exact"/>
              <w:ind w:left="107"/>
            </w:pPr>
            <w:r>
              <w:t>applicable</w:t>
            </w:r>
            <w:r>
              <w:rPr>
                <w:spacing w:val="-5"/>
              </w:rPr>
              <w:t xml:space="preserve"> </w:t>
            </w:r>
            <w:r>
              <w:t>with-in</w:t>
            </w:r>
            <w:r>
              <w:rPr>
                <w:spacing w:val="-6"/>
              </w:rPr>
              <w:t xml:space="preserve"> </w:t>
            </w:r>
            <w:r>
              <w:t>the</w:t>
            </w:r>
            <w:r>
              <w:rPr>
                <w:spacing w:val="-4"/>
              </w:rPr>
              <w:t xml:space="preserve"> </w:t>
            </w:r>
            <w:r>
              <w:t>stated</w:t>
            </w:r>
            <w:r>
              <w:rPr>
                <w:spacing w:val="-6"/>
              </w:rPr>
              <w:t xml:space="preserve"> </w:t>
            </w:r>
            <w:r>
              <w:rPr>
                <w:spacing w:val="-2"/>
              </w:rPr>
              <w:t>timeframe.</w:t>
            </w:r>
          </w:p>
        </w:tc>
        <w:tc>
          <w:tcPr>
            <w:tcW w:w="1239" w:type="dxa"/>
          </w:tcPr>
          <w:p w14:paraId="1154FD51" w14:textId="77777777" w:rsidR="00415C36" w:rsidRDefault="00415C36" w:rsidP="00D56C95">
            <w:pPr>
              <w:pStyle w:val="TableParagraph"/>
              <w:spacing w:line="265" w:lineRule="exact"/>
              <w:ind w:left="9" w:right="4"/>
              <w:jc w:val="center"/>
            </w:pPr>
            <w:r>
              <w:rPr>
                <w:spacing w:val="-5"/>
              </w:rPr>
              <w:t>No</w:t>
            </w:r>
          </w:p>
        </w:tc>
        <w:tc>
          <w:tcPr>
            <w:tcW w:w="1371" w:type="dxa"/>
          </w:tcPr>
          <w:p w14:paraId="0486BC3C" w14:textId="77777777" w:rsidR="00415C36" w:rsidRDefault="00415C36" w:rsidP="00D56C95">
            <w:pPr>
              <w:pStyle w:val="TableParagraph"/>
              <w:rPr>
                <w:rFonts w:ascii="Times New Roman"/>
                <w:sz w:val="20"/>
              </w:rPr>
            </w:pPr>
          </w:p>
        </w:tc>
      </w:tr>
      <w:tr w:rsidR="00415C36" w14:paraId="66026B53" w14:textId="77777777" w:rsidTr="00D56C95">
        <w:trPr>
          <w:trHeight w:val="1074"/>
        </w:trPr>
        <w:tc>
          <w:tcPr>
            <w:tcW w:w="538" w:type="dxa"/>
          </w:tcPr>
          <w:p w14:paraId="742D7F99" w14:textId="77777777" w:rsidR="00415C36" w:rsidRDefault="00415C36" w:rsidP="00D56C95">
            <w:pPr>
              <w:pStyle w:val="TableParagraph"/>
              <w:spacing w:line="265" w:lineRule="exact"/>
              <w:ind w:right="28"/>
              <w:jc w:val="center"/>
            </w:pPr>
            <w:r>
              <w:rPr>
                <w:spacing w:val="-5"/>
              </w:rPr>
              <w:t>17.</w:t>
            </w:r>
          </w:p>
        </w:tc>
        <w:tc>
          <w:tcPr>
            <w:tcW w:w="5871" w:type="dxa"/>
          </w:tcPr>
          <w:p w14:paraId="1085192E" w14:textId="77777777" w:rsidR="00415C36" w:rsidRDefault="00415C36" w:rsidP="00D56C95">
            <w:pPr>
              <w:pStyle w:val="TableParagraph"/>
              <w:ind w:left="107" w:right="94"/>
              <w:jc w:val="both"/>
            </w:pPr>
            <w:r>
              <w:t>Should have capability to store at least 12 months data of performance issues, identified root causes and the events along</w:t>
            </w:r>
            <w:r>
              <w:rPr>
                <w:spacing w:val="41"/>
              </w:rPr>
              <w:t xml:space="preserve"> </w:t>
            </w:r>
            <w:r>
              <w:t>with</w:t>
            </w:r>
            <w:r>
              <w:rPr>
                <w:spacing w:val="41"/>
              </w:rPr>
              <w:t xml:space="preserve"> </w:t>
            </w:r>
            <w:r>
              <w:t>the</w:t>
            </w:r>
            <w:r>
              <w:rPr>
                <w:spacing w:val="43"/>
              </w:rPr>
              <w:t xml:space="preserve"> </w:t>
            </w:r>
            <w:r>
              <w:t>various</w:t>
            </w:r>
            <w:r>
              <w:rPr>
                <w:spacing w:val="43"/>
              </w:rPr>
              <w:t xml:space="preserve"> </w:t>
            </w:r>
            <w:r>
              <w:t>components</w:t>
            </w:r>
            <w:r>
              <w:rPr>
                <w:spacing w:val="42"/>
              </w:rPr>
              <w:t xml:space="preserve"> </w:t>
            </w:r>
            <w:r>
              <w:t>of</w:t>
            </w:r>
            <w:r>
              <w:rPr>
                <w:spacing w:val="42"/>
              </w:rPr>
              <w:t xml:space="preserve"> </w:t>
            </w:r>
            <w:r>
              <w:t>the</w:t>
            </w:r>
            <w:r>
              <w:rPr>
                <w:spacing w:val="43"/>
              </w:rPr>
              <w:t xml:space="preserve"> </w:t>
            </w:r>
            <w:r>
              <w:t>application</w:t>
            </w:r>
            <w:r>
              <w:rPr>
                <w:spacing w:val="42"/>
              </w:rPr>
              <w:t xml:space="preserve"> </w:t>
            </w:r>
            <w:r>
              <w:rPr>
                <w:spacing w:val="-4"/>
              </w:rPr>
              <w:t>were</w:t>
            </w:r>
          </w:p>
          <w:p w14:paraId="5D23B248" w14:textId="77777777" w:rsidR="00415C36" w:rsidRDefault="00415C36" w:rsidP="00D56C95">
            <w:pPr>
              <w:pStyle w:val="TableParagraph"/>
              <w:spacing w:line="252" w:lineRule="exact"/>
              <w:ind w:left="107"/>
              <w:jc w:val="both"/>
            </w:pPr>
            <w:r>
              <w:t>impacted</w:t>
            </w:r>
            <w:r>
              <w:rPr>
                <w:spacing w:val="-4"/>
              </w:rPr>
              <w:t xml:space="preserve"> </w:t>
            </w:r>
            <w:r>
              <w:t>over</w:t>
            </w:r>
            <w:r>
              <w:rPr>
                <w:spacing w:val="-5"/>
              </w:rPr>
              <w:t xml:space="preserve"> </w:t>
            </w:r>
            <w:r>
              <w:t>time</w:t>
            </w:r>
            <w:r>
              <w:rPr>
                <w:spacing w:val="-2"/>
              </w:rPr>
              <w:t xml:space="preserve"> </w:t>
            </w:r>
            <w:r>
              <w:t>for</w:t>
            </w:r>
            <w:r>
              <w:rPr>
                <w:spacing w:val="-5"/>
              </w:rPr>
              <w:t xml:space="preserve"> </w:t>
            </w:r>
            <w:r>
              <w:t>knowledge</w:t>
            </w:r>
            <w:r>
              <w:rPr>
                <w:spacing w:val="-2"/>
              </w:rPr>
              <w:t xml:space="preserve"> </w:t>
            </w:r>
            <w:r>
              <w:rPr>
                <w:spacing w:val="-4"/>
              </w:rPr>
              <w:t>base.</w:t>
            </w:r>
          </w:p>
        </w:tc>
        <w:tc>
          <w:tcPr>
            <w:tcW w:w="1239" w:type="dxa"/>
          </w:tcPr>
          <w:p w14:paraId="3D7B5351" w14:textId="77777777" w:rsidR="00415C36" w:rsidRDefault="00415C36" w:rsidP="00D56C95">
            <w:pPr>
              <w:pStyle w:val="TableParagraph"/>
              <w:spacing w:line="265" w:lineRule="exact"/>
              <w:ind w:left="9" w:right="4"/>
              <w:jc w:val="center"/>
            </w:pPr>
            <w:r>
              <w:rPr>
                <w:spacing w:val="-5"/>
              </w:rPr>
              <w:t>No</w:t>
            </w:r>
          </w:p>
        </w:tc>
        <w:tc>
          <w:tcPr>
            <w:tcW w:w="1371" w:type="dxa"/>
          </w:tcPr>
          <w:p w14:paraId="3F381820" w14:textId="77777777" w:rsidR="00415C36" w:rsidRDefault="00415C36" w:rsidP="00D56C95">
            <w:pPr>
              <w:pStyle w:val="TableParagraph"/>
              <w:rPr>
                <w:rFonts w:ascii="Times New Roman"/>
                <w:sz w:val="20"/>
              </w:rPr>
            </w:pPr>
          </w:p>
        </w:tc>
      </w:tr>
      <w:tr w:rsidR="00415C36" w14:paraId="51171F55" w14:textId="77777777" w:rsidTr="00D56C95">
        <w:trPr>
          <w:trHeight w:val="537"/>
        </w:trPr>
        <w:tc>
          <w:tcPr>
            <w:tcW w:w="538" w:type="dxa"/>
          </w:tcPr>
          <w:p w14:paraId="05DC37FB" w14:textId="77777777" w:rsidR="00415C36" w:rsidRDefault="00415C36" w:rsidP="00D56C95">
            <w:pPr>
              <w:pStyle w:val="TableParagraph"/>
              <w:spacing w:line="265" w:lineRule="exact"/>
              <w:ind w:right="28"/>
              <w:jc w:val="center"/>
            </w:pPr>
            <w:r>
              <w:rPr>
                <w:spacing w:val="-5"/>
              </w:rPr>
              <w:t>18.</w:t>
            </w:r>
          </w:p>
        </w:tc>
        <w:tc>
          <w:tcPr>
            <w:tcW w:w="5871" w:type="dxa"/>
          </w:tcPr>
          <w:p w14:paraId="6C5C5014" w14:textId="77777777" w:rsidR="00415C36" w:rsidRDefault="00415C36" w:rsidP="00D56C95">
            <w:pPr>
              <w:pStyle w:val="TableParagraph"/>
              <w:spacing w:line="265" w:lineRule="exact"/>
              <w:ind w:left="107"/>
            </w:pPr>
            <w:r>
              <w:t>Should</w:t>
            </w:r>
            <w:r>
              <w:rPr>
                <w:spacing w:val="51"/>
              </w:rPr>
              <w:t xml:space="preserve"> </w:t>
            </w:r>
            <w:r>
              <w:t>be</w:t>
            </w:r>
            <w:r>
              <w:rPr>
                <w:spacing w:val="52"/>
              </w:rPr>
              <w:t xml:space="preserve"> </w:t>
            </w:r>
            <w:r>
              <w:t>able</w:t>
            </w:r>
            <w:r>
              <w:rPr>
                <w:spacing w:val="52"/>
              </w:rPr>
              <w:t xml:space="preserve"> </w:t>
            </w:r>
            <w:r>
              <w:t>to</w:t>
            </w:r>
            <w:r>
              <w:rPr>
                <w:spacing w:val="53"/>
              </w:rPr>
              <w:t xml:space="preserve"> </w:t>
            </w:r>
            <w:r>
              <w:t>analyze</w:t>
            </w:r>
            <w:r>
              <w:rPr>
                <w:spacing w:val="52"/>
              </w:rPr>
              <w:t xml:space="preserve"> </w:t>
            </w:r>
            <w:r>
              <w:t>multiple</w:t>
            </w:r>
            <w:r>
              <w:rPr>
                <w:spacing w:val="52"/>
              </w:rPr>
              <w:t xml:space="preserve"> </w:t>
            </w:r>
            <w:r>
              <w:t>log</w:t>
            </w:r>
            <w:r>
              <w:rPr>
                <w:spacing w:val="51"/>
              </w:rPr>
              <w:t xml:space="preserve"> </w:t>
            </w:r>
            <w:r>
              <w:t>files</w:t>
            </w:r>
            <w:r>
              <w:rPr>
                <w:spacing w:val="53"/>
              </w:rPr>
              <w:t xml:space="preserve"> </w:t>
            </w:r>
            <w:r>
              <w:rPr>
                <w:spacing w:val="-2"/>
              </w:rPr>
              <w:t>simultaneously</w:t>
            </w:r>
          </w:p>
          <w:p w14:paraId="2C78FC70" w14:textId="77777777" w:rsidR="00415C36" w:rsidRDefault="00415C36" w:rsidP="00D56C95">
            <w:pPr>
              <w:pStyle w:val="TableParagraph"/>
              <w:spacing w:line="252" w:lineRule="exact"/>
              <w:ind w:left="107"/>
            </w:pPr>
            <w:r>
              <w:t>(Even</w:t>
            </w:r>
            <w:r>
              <w:rPr>
                <w:spacing w:val="-6"/>
              </w:rPr>
              <w:t xml:space="preserve"> </w:t>
            </w:r>
            <w:r>
              <w:t>stored</w:t>
            </w:r>
            <w:r>
              <w:rPr>
                <w:spacing w:val="-3"/>
              </w:rPr>
              <w:t xml:space="preserve"> </w:t>
            </w:r>
            <w:r>
              <w:t>across</w:t>
            </w:r>
            <w:r>
              <w:rPr>
                <w:spacing w:val="-7"/>
              </w:rPr>
              <w:t xml:space="preserve"> </w:t>
            </w:r>
            <w:r>
              <w:t>multiple</w:t>
            </w:r>
            <w:r>
              <w:rPr>
                <w:spacing w:val="-1"/>
              </w:rPr>
              <w:t xml:space="preserve"> </w:t>
            </w:r>
            <w:r>
              <w:rPr>
                <w:spacing w:val="-2"/>
              </w:rPr>
              <w:t>hosts.)</w:t>
            </w:r>
          </w:p>
        </w:tc>
        <w:tc>
          <w:tcPr>
            <w:tcW w:w="1239" w:type="dxa"/>
          </w:tcPr>
          <w:p w14:paraId="38792131" w14:textId="77777777" w:rsidR="00415C36" w:rsidRDefault="00415C36" w:rsidP="00D56C95">
            <w:pPr>
              <w:pStyle w:val="TableParagraph"/>
              <w:spacing w:line="265" w:lineRule="exact"/>
              <w:ind w:left="9" w:right="4"/>
              <w:jc w:val="center"/>
            </w:pPr>
            <w:r>
              <w:rPr>
                <w:spacing w:val="-5"/>
              </w:rPr>
              <w:t>No</w:t>
            </w:r>
          </w:p>
        </w:tc>
        <w:tc>
          <w:tcPr>
            <w:tcW w:w="1371" w:type="dxa"/>
          </w:tcPr>
          <w:p w14:paraId="19FB19BD" w14:textId="77777777" w:rsidR="00415C36" w:rsidRDefault="00415C36" w:rsidP="00D56C95">
            <w:pPr>
              <w:pStyle w:val="TableParagraph"/>
              <w:rPr>
                <w:rFonts w:ascii="Times New Roman"/>
                <w:sz w:val="20"/>
              </w:rPr>
            </w:pPr>
          </w:p>
        </w:tc>
      </w:tr>
      <w:tr w:rsidR="00415C36" w14:paraId="4A267784" w14:textId="77777777" w:rsidTr="00D56C95">
        <w:trPr>
          <w:trHeight w:val="803"/>
        </w:trPr>
        <w:tc>
          <w:tcPr>
            <w:tcW w:w="538" w:type="dxa"/>
          </w:tcPr>
          <w:p w14:paraId="7F19D824" w14:textId="77777777" w:rsidR="00415C36" w:rsidRDefault="00415C36" w:rsidP="00D56C95">
            <w:pPr>
              <w:pStyle w:val="TableParagraph"/>
              <w:spacing w:line="265" w:lineRule="exact"/>
              <w:ind w:right="28"/>
              <w:jc w:val="center"/>
            </w:pPr>
            <w:r>
              <w:rPr>
                <w:spacing w:val="-5"/>
              </w:rPr>
              <w:t>19.</w:t>
            </w:r>
          </w:p>
        </w:tc>
        <w:tc>
          <w:tcPr>
            <w:tcW w:w="5871" w:type="dxa"/>
          </w:tcPr>
          <w:p w14:paraId="1D85DC3C" w14:textId="77777777" w:rsidR="00415C36" w:rsidRDefault="00415C36" w:rsidP="00D56C95">
            <w:pPr>
              <w:pStyle w:val="TableParagraph"/>
              <w:spacing w:line="265" w:lineRule="exact"/>
              <w:ind w:left="107"/>
            </w:pPr>
            <w:r>
              <w:t>Should</w:t>
            </w:r>
            <w:r>
              <w:rPr>
                <w:spacing w:val="25"/>
              </w:rPr>
              <w:t xml:space="preserve"> </w:t>
            </w:r>
            <w:r>
              <w:t>monitor</w:t>
            </w:r>
            <w:r>
              <w:rPr>
                <w:spacing w:val="27"/>
              </w:rPr>
              <w:t xml:space="preserve"> </w:t>
            </w:r>
            <w:r>
              <w:t>automatically</w:t>
            </w:r>
            <w:r>
              <w:rPr>
                <w:spacing w:val="27"/>
              </w:rPr>
              <w:t xml:space="preserve"> </w:t>
            </w:r>
            <w:r>
              <w:t>the</w:t>
            </w:r>
            <w:r>
              <w:rPr>
                <w:spacing w:val="27"/>
              </w:rPr>
              <w:t xml:space="preserve"> </w:t>
            </w:r>
            <w:r>
              <w:t>applications</w:t>
            </w:r>
            <w:r>
              <w:rPr>
                <w:spacing w:val="27"/>
              </w:rPr>
              <w:t xml:space="preserve"> </w:t>
            </w:r>
            <w:r>
              <w:t>running</w:t>
            </w:r>
            <w:r>
              <w:rPr>
                <w:spacing w:val="26"/>
              </w:rPr>
              <w:t xml:space="preserve"> </w:t>
            </w:r>
            <w:r>
              <w:rPr>
                <w:spacing w:val="-2"/>
              </w:rPr>
              <w:t>inside</w:t>
            </w:r>
          </w:p>
          <w:p w14:paraId="335EA6B7" w14:textId="77777777" w:rsidR="00415C36" w:rsidRDefault="00415C36" w:rsidP="00D56C95">
            <w:pPr>
              <w:pStyle w:val="TableParagraph"/>
              <w:spacing w:line="270" w:lineRule="atLeast"/>
              <w:ind w:left="107"/>
            </w:pPr>
            <w:r>
              <w:t>the</w:t>
            </w:r>
            <w:r>
              <w:rPr>
                <w:spacing w:val="40"/>
              </w:rPr>
              <w:t xml:space="preserve"> </w:t>
            </w:r>
            <w:r>
              <w:t>containers</w:t>
            </w:r>
            <w:r>
              <w:rPr>
                <w:spacing w:val="40"/>
              </w:rPr>
              <w:t xml:space="preserve"> </w:t>
            </w:r>
            <w:r>
              <w:t>without</w:t>
            </w:r>
            <w:r>
              <w:rPr>
                <w:spacing w:val="40"/>
              </w:rPr>
              <w:t xml:space="preserve"> </w:t>
            </w:r>
            <w:r>
              <w:t>any</w:t>
            </w:r>
            <w:r>
              <w:rPr>
                <w:spacing w:val="40"/>
              </w:rPr>
              <w:t xml:space="preserve"> </w:t>
            </w:r>
            <w:r>
              <w:t>need</w:t>
            </w:r>
            <w:r>
              <w:rPr>
                <w:spacing w:val="40"/>
              </w:rPr>
              <w:t xml:space="preserve"> </w:t>
            </w:r>
            <w:r>
              <w:t>to</w:t>
            </w:r>
            <w:r>
              <w:rPr>
                <w:spacing w:val="40"/>
              </w:rPr>
              <w:t xml:space="preserve"> </w:t>
            </w:r>
            <w:r>
              <w:t>modify</w:t>
            </w:r>
            <w:r>
              <w:rPr>
                <w:spacing w:val="40"/>
              </w:rPr>
              <w:t xml:space="preserve"> </w:t>
            </w:r>
            <w:r>
              <w:t>the</w:t>
            </w:r>
            <w:r>
              <w:rPr>
                <w:spacing w:val="40"/>
              </w:rPr>
              <w:t xml:space="preserve"> </w:t>
            </w:r>
            <w:r>
              <w:t>Container</w:t>
            </w:r>
            <w:r>
              <w:rPr>
                <w:spacing w:val="40"/>
              </w:rPr>
              <w:t xml:space="preserve"> </w:t>
            </w:r>
            <w:r>
              <w:t>images, modify run commands.</w:t>
            </w:r>
          </w:p>
        </w:tc>
        <w:tc>
          <w:tcPr>
            <w:tcW w:w="1239" w:type="dxa"/>
          </w:tcPr>
          <w:p w14:paraId="512E87CE" w14:textId="77777777" w:rsidR="00415C36" w:rsidRDefault="00415C36" w:rsidP="00D56C95">
            <w:pPr>
              <w:pStyle w:val="TableParagraph"/>
              <w:spacing w:line="265" w:lineRule="exact"/>
              <w:ind w:left="9" w:right="4"/>
              <w:jc w:val="center"/>
            </w:pPr>
            <w:r>
              <w:rPr>
                <w:spacing w:val="-5"/>
              </w:rPr>
              <w:t>No</w:t>
            </w:r>
          </w:p>
        </w:tc>
        <w:tc>
          <w:tcPr>
            <w:tcW w:w="1371" w:type="dxa"/>
          </w:tcPr>
          <w:p w14:paraId="011CD510" w14:textId="77777777" w:rsidR="00415C36" w:rsidRDefault="00415C36" w:rsidP="00D56C95">
            <w:pPr>
              <w:pStyle w:val="TableParagraph"/>
              <w:rPr>
                <w:rFonts w:ascii="Times New Roman"/>
                <w:sz w:val="20"/>
              </w:rPr>
            </w:pPr>
          </w:p>
        </w:tc>
      </w:tr>
      <w:tr w:rsidR="00415C36" w14:paraId="59840B5D" w14:textId="77777777" w:rsidTr="00D56C95">
        <w:trPr>
          <w:trHeight w:val="804"/>
        </w:trPr>
        <w:tc>
          <w:tcPr>
            <w:tcW w:w="538" w:type="dxa"/>
          </w:tcPr>
          <w:p w14:paraId="40C3DF57" w14:textId="77777777" w:rsidR="00415C36" w:rsidRDefault="00415C36" w:rsidP="00D56C95">
            <w:pPr>
              <w:pStyle w:val="TableParagraph"/>
              <w:spacing w:line="266" w:lineRule="exact"/>
              <w:ind w:right="28"/>
              <w:jc w:val="center"/>
            </w:pPr>
            <w:r>
              <w:rPr>
                <w:spacing w:val="-5"/>
              </w:rPr>
              <w:t>20.</w:t>
            </w:r>
          </w:p>
        </w:tc>
        <w:tc>
          <w:tcPr>
            <w:tcW w:w="5871" w:type="dxa"/>
          </w:tcPr>
          <w:p w14:paraId="355BF07C" w14:textId="77777777" w:rsidR="00415C36" w:rsidRDefault="00415C36" w:rsidP="00D56C95">
            <w:pPr>
              <w:pStyle w:val="TableParagraph"/>
              <w:tabs>
                <w:tab w:val="left" w:pos="1256"/>
                <w:tab w:val="left" w:pos="1796"/>
                <w:tab w:val="left" w:pos="2723"/>
                <w:tab w:val="left" w:pos="3227"/>
                <w:tab w:val="left" w:pos="4511"/>
                <w:tab w:val="left" w:pos="5050"/>
              </w:tabs>
              <w:ind w:left="107" w:right="94"/>
            </w:pPr>
            <w:r>
              <w:t>Should</w:t>
            </w:r>
            <w:r>
              <w:rPr>
                <w:spacing w:val="34"/>
              </w:rPr>
              <w:t xml:space="preserve"> </w:t>
            </w:r>
            <w:r>
              <w:t>automatically</w:t>
            </w:r>
            <w:r>
              <w:rPr>
                <w:spacing w:val="36"/>
              </w:rPr>
              <w:t xml:space="preserve"> </w:t>
            </w:r>
            <w:r>
              <w:t>detect</w:t>
            </w:r>
            <w:r>
              <w:rPr>
                <w:spacing w:val="35"/>
              </w:rPr>
              <w:t xml:space="preserve"> </w:t>
            </w:r>
            <w:r>
              <w:t>the</w:t>
            </w:r>
            <w:r>
              <w:rPr>
                <w:spacing w:val="35"/>
              </w:rPr>
              <w:t xml:space="preserve"> </w:t>
            </w:r>
            <w:r>
              <w:t>creation</w:t>
            </w:r>
            <w:r>
              <w:rPr>
                <w:spacing w:val="34"/>
              </w:rPr>
              <w:t xml:space="preserve"> </w:t>
            </w:r>
            <w:r>
              <w:t>and</w:t>
            </w:r>
            <w:r>
              <w:rPr>
                <w:spacing w:val="34"/>
              </w:rPr>
              <w:t xml:space="preserve"> </w:t>
            </w:r>
            <w:r>
              <w:t>termination</w:t>
            </w:r>
            <w:r>
              <w:rPr>
                <w:spacing w:val="34"/>
              </w:rPr>
              <w:t xml:space="preserve"> </w:t>
            </w:r>
            <w:r>
              <w:t xml:space="preserve">of </w:t>
            </w:r>
            <w:r>
              <w:rPr>
                <w:spacing w:val="-2"/>
              </w:rPr>
              <w:t>containers</w:t>
            </w:r>
            <w:r>
              <w:tab/>
            </w:r>
            <w:r>
              <w:rPr>
                <w:spacing w:val="-5"/>
              </w:rPr>
              <w:t>and</w:t>
            </w:r>
            <w:r>
              <w:tab/>
            </w:r>
            <w:r>
              <w:rPr>
                <w:spacing w:val="-2"/>
              </w:rPr>
              <w:t>monitor</w:t>
            </w:r>
            <w:r>
              <w:tab/>
            </w:r>
            <w:r>
              <w:rPr>
                <w:spacing w:val="-5"/>
              </w:rPr>
              <w:t>the</w:t>
            </w:r>
            <w:r>
              <w:tab/>
            </w:r>
            <w:r>
              <w:rPr>
                <w:spacing w:val="-2"/>
              </w:rPr>
              <w:t>applications</w:t>
            </w:r>
            <w:r>
              <w:tab/>
            </w:r>
            <w:r>
              <w:rPr>
                <w:spacing w:val="-5"/>
              </w:rPr>
              <w:t>and</w:t>
            </w:r>
            <w:r>
              <w:tab/>
            </w:r>
            <w:r>
              <w:rPr>
                <w:spacing w:val="-2"/>
              </w:rPr>
              <w:t>services</w:t>
            </w:r>
          </w:p>
          <w:p w14:paraId="2325A3C2" w14:textId="77777777" w:rsidR="00415C36" w:rsidRDefault="00415C36" w:rsidP="00D56C95">
            <w:pPr>
              <w:pStyle w:val="TableParagraph"/>
              <w:spacing w:line="250" w:lineRule="exact"/>
              <w:ind w:left="107"/>
            </w:pPr>
            <w:r>
              <w:t>contained</w:t>
            </w:r>
            <w:r>
              <w:rPr>
                <w:spacing w:val="-6"/>
              </w:rPr>
              <w:t xml:space="preserve"> </w:t>
            </w:r>
            <w:r>
              <w:t>within</w:t>
            </w:r>
            <w:r>
              <w:rPr>
                <w:spacing w:val="-4"/>
              </w:rPr>
              <w:t xml:space="preserve"> </w:t>
            </w:r>
            <w:r>
              <w:t>those</w:t>
            </w:r>
            <w:r>
              <w:rPr>
                <w:spacing w:val="-5"/>
              </w:rPr>
              <w:t xml:space="preserve"> </w:t>
            </w:r>
            <w:r>
              <w:rPr>
                <w:spacing w:val="-2"/>
              </w:rPr>
              <w:t>containers.</w:t>
            </w:r>
          </w:p>
        </w:tc>
        <w:tc>
          <w:tcPr>
            <w:tcW w:w="1239" w:type="dxa"/>
          </w:tcPr>
          <w:p w14:paraId="760813BA" w14:textId="77777777" w:rsidR="00415C36" w:rsidRDefault="00415C36" w:rsidP="00D56C95">
            <w:pPr>
              <w:pStyle w:val="TableParagraph"/>
              <w:spacing w:line="266" w:lineRule="exact"/>
              <w:ind w:left="9" w:right="4"/>
              <w:jc w:val="center"/>
            </w:pPr>
            <w:r>
              <w:rPr>
                <w:spacing w:val="-5"/>
              </w:rPr>
              <w:t>No</w:t>
            </w:r>
          </w:p>
        </w:tc>
        <w:tc>
          <w:tcPr>
            <w:tcW w:w="1371" w:type="dxa"/>
          </w:tcPr>
          <w:p w14:paraId="2EE9C700" w14:textId="77777777" w:rsidR="00415C36" w:rsidRDefault="00415C36" w:rsidP="00D56C95">
            <w:pPr>
              <w:pStyle w:val="TableParagraph"/>
              <w:rPr>
                <w:rFonts w:ascii="Times New Roman"/>
                <w:sz w:val="20"/>
              </w:rPr>
            </w:pPr>
          </w:p>
        </w:tc>
      </w:tr>
    </w:tbl>
    <w:p w14:paraId="39B4C9C0" w14:textId="77777777" w:rsidR="00415C36" w:rsidRDefault="00415C36" w:rsidP="00415C36">
      <w:pPr>
        <w:pStyle w:val="TableParagraph"/>
        <w:rPr>
          <w:rFonts w:ascii="Times New Roman"/>
          <w:sz w:val="20"/>
        </w:rPr>
        <w:sectPr w:rsidR="00415C36">
          <w:type w:val="continuous"/>
          <w:pgSz w:w="11910" w:h="16840"/>
          <w:pgMar w:top="520" w:right="425" w:bottom="1300" w:left="1133" w:header="0" w:footer="1110" w:gutter="0"/>
          <w:pgBorders w:offsetFrom="page">
            <w:top w:val="double" w:sz="4" w:space="24" w:color="000000"/>
            <w:left w:val="double" w:sz="4" w:space="24" w:color="000000"/>
            <w:bottom w:val="double" w:sz="4" w:space="24" w:color="000000"/>
            <w:right w:val="double" w:sz="4" w:space="24" w:color="000000"/>
          </w:pgBorders>
          <w:cols w:space="720"/>
        </w:sectPr>
      </w:pPr>
    </w:p>
    <w:p w14:paraId="40CAD9C4" w14:textId="77777777" w:rsidR="00415C36" w:rsidRDefault="00415C36" w:rsidP="00415C36">
      <w:pPr>
        <w:rPr>
          <w:b/>
          <w:sz w:val="20"/>
        </w:rPr>
        <w:sectPr w:rsidR="00415C36">
          <w:pgSz w:w="11910" w:h="16840"/>
          <w:pgMar w:top="520" w:right="425" w:bottom="1300" w:left="1133" w:header="0" w:footer="1110" w:gutter="0"/>
          <w:pgBorders w:offsetFrom="page">
            <w:top w:val="double" w:sz="4" w:space="24" w:color="000000"/>
            <w:left w:val="double" w:sz="4" w:space="24" w:color="000000"/>
            <w:bottom w:val="double" w:sz="4" w:space="24" w:color="000000"/>
            <w:right w:val="double" w:sz="4" w:space="24" w:color="000000"/>
          </w:pgBorders>
          <w:cols w:num="2" w:space="720" w:equalWidth="0">
            <w:col w:w="1161" w:space="997"/>
            <w:col w:w="8194"/>
          </w:cols>
        </w:sectPr>
      </w:pPr>
    </w:p>
    <w:p w14:paraId="411117DC" w14:textId="365D534A" w:rsidR="00415C36" w:rsidRDefault="00415C36" w:rsidP="00415C36">
      <w:pPr>
        <w:pStyle w:val="BodyText"/>
        <w:spacing w:after="1"/>
        <w:rPr>
          <w:b/>
          <w:sz w:val="20"/>
        </w:rPr>
      </w:pPr>
    </w:p>
    <w:p w14:paraId="47CD1CBA" w14:textId="77777777" w:rsidR="00415C36" w:rsidRDefault="00415C36" w:rsidP="00415C36">
      <w:pPr>
        <w:pStyle w:val="BodyText"/>
        <w:spacing w:line="20" w:lineRule="exact"/>
        <w:ind w:left="153"/>
        <w:rPr>
          <w:sz w:val="2"/>
        </w:rPr>
      </w:pPr>
      <w:r>
        <w:rPr>
          <w:noProof/>
          <w:sz w:val="2"/>
        </w:rPr>
        <mc:AlternateContent>
          <mc:Choice Requires="wpg">
            <w:drawing>
              <wp:inline distT="0" distB="0" distL="0" distR="0" wp14:anchorId="4BAECD8B" wp14:editId="0C103187">
                <wp:extent cx="6297295" cy="6350"/>
                <wp:effectExtent l="0" t="0" r="0" b="0"/>
                <wp:docPr id="368" name="Group 3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97295" cy="6350"/>
                          <a:chOff x="0" y="0"/>
                          <a:chExt cx="6297295" cy="6350"/>
                        </a:xfrm>
                      </wpg:grpSpPr>
                      <wps:wsp>
                        <wps:cNvPr id="369" name="Graphic 369"/>
                        <wps:cNvSpPr/>
                        <wps:spPr>
                          <a:xfrm>
                            <a:off x="-12" y="0"/>
                            <a:ext cx="6297295" cy="6350"/>
                          </a:xfrm>
                          <a:custGeom>
                            <a:avLst/>
                            <a:gdLst/>
                            <a:ahLst/>
                            <a:cxnLst/>
                            <a:rect l="l" t="t" r="r" b="b"/>
                            <a:pathLst>
                              <a:path w="6297295" h="6350">
                                <a:moveTo>
                                  <a:pt x="6297180" y="0"/>
                                </a:moveTo>
                                <a:lnTo>
                                  <a:pt x="6297180" y="0"/>
                                </a:lnTo>
                                <a:lnTo>
                                  <a:pt x="0" y="0"/>
                                </a:lnTo>
                                <a:lnTo>
                                  <a:pt x="0" y="6096"/>
                                </a:lnTo>
                                <a:lnTo>
                                  <a:pt x="6297180" y="6096"/>
                                </a:lnTo>
                                <a:lnTo>
                                  <a:pt x="6297180" y="0"/>
                                </a:lnTo>
                                <a:close/>
                              </a:path>
                            </a:pathLst>
                          </a:custGeom>
                          <a:solidFill>
                            <a:srgbClr val="538DD3"/>
                          </a:solidFill>
                        </wps:spPr>
                        <wps:bodyPr wrap="square" lIns="0" tIns="0" rIns="0" bIns="0" rtlCol="0">
                          <a:prstTxWarp prst="textNoShape">
                            <a:avLst/>
                          </a:prstTxWarp>
                          <a:noAutofit/>
                        </wps:bodyPr>
                      </wps:wsp>
                    </wpg:wgp>
                  </a:graphicData>
                </a:graphic>
              </wp:inline>
            </w:drawing>
          </mc:Choice>
          <mc:Fallback>
            <w:pict>
              <v:group w14:anchorId="047EC728" id="Group 368" o:spid="_x0000_s1026" style="width:495.85pt;height:.5pt;mso-position-horizontal-relative:char;mso-position-vertical-relative:line" coordsize="6297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">
                <v:shape id="Graphic 369" o:spid="_x0000_s1027" style="position:absolute;width:62972;height:63;visibility:visible;mso-wrap-style:square;v-text-anchor:top" coordsize="62972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" path="m6297180,r,l,,,6096r6297180,l6297180,xe" fillcolor="#538dd3" stroked="f">
                  <v:path arrowok="t"/>
                </v:shape>
                <w10:anchorlock/>
              </v:group>
            </w:pict>
          </mc:Fallback>
        </mc:AlternateContent>
      </w:r>
    </w:p>
    <w:p w14:paraId="22D3E231" w14:textId="77777777" w:rsidR="00415C36" w:rsidRDefault="00415C36" w:rsidP="00415C36">
      <w:pPr>
        <w:pStyle w:val="BodyText"/>
        <w:spacing w:before="2" w:after="1"/>
        <w:rPr>
          <w:b/>
          <w:sz w:val="5"/>
        </w:rPr>
      </w:pPr>
    </w:p>
    <w:tbl>
      <w:tblPr>
        <w:tblW w:w="0" w:type="auto"/>
        <w:tblInd w:w="2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8"/>
        <w:gridCol w:w="5871"/>
        <w:gridCol w:w="1239"/>
        <w:gridCol w:w="1371"/>
      </w:tblGrid>
      <w:tr w:rsidR="00415C36" w14:paraId="066DD2A0" w14:textId="77777777" w:rsidTr="00D56C95">
        <w:trPr>
          <w:trHeight w:val="534"/>
        </w:trPr>
        <w:tc>
          <w:tcPr>
            <w:tcW w:w="538" w:type="dxa"/>
            <w:shd w:val="clear" w:color="auto" w:fill="F1F1F1"/>
          </w:tcPr>
          <w:p w14:paraId="35992461" w14:textId="77777777" w:rsidR="00415C36" w:rsidRDefault="00415C36" w:rsidP="00D56C95">
            <w:pPr>
              <w:pStyle w:val="TableParagraph"/>
              <w:spacing w:line="265" w:lineRule="exact"/>
              <w:ind w:left="107"/>
              <w:rPr>
                <w:b/>
              </w:rPr>
            </w:pPr>
            <w:r>
              <w:rPr>
                <w:b/>
                <w:spacing w:val="-5"/>
              </w:rPr>
              <w:t>Sr.</w:t>
            </w:r>
          </w:p>
          <w:p w14:paraId="4F156804" w14:textId="77777777" w:rsidR="00415C36" w:rsidRDefault="00415C36" w:rsidP="00D56C95">
            <w:pPr>
              <w:pStyle w:val="TableParagraph"/>
              <w:spacing w:line="249" w:lineRule="exact"/>
              <w:ind w:left="107"/>
              <w:rPr>
                <w:b/>
              </w:rPr>
            </w:pPr>
            <w:r>
              <w:rPr>
                <w:b/>
                <w:spacing w:val="-5"/>
              </w:rPr>
              <w:t>No.</w:t>
            </w:r>
          </w:p>
        </w:tc>
        <w:tc>
          <w:tcPr>
            <w:tcW w:w="5871" w:type="dxa"/>
            <w:shd w:val="clear" w:color="auto" w:fill="F1F1F1"/>
          </w:tcPr>
          <w:p w14:paraId="034445F0" w14:textId="77777777" w:rsidR="00415C36" w:rsidRDefault="00415C36" w:rsidP="00D56C95">
            <w:pPr>
              <w:pStyle w:val="TableParagraph"/>
              <w:spacing w:line="265" w:lineRule="exact"/>
              <w:ind w:left="107"/>
              <w:rPr>
                <w:b/>
              </w:rPr>
            </w:pPr>
            <w:r>
              <w:rPr>
                <w:b/>
              </w:rPr>
              <w:t>Feature/</w:t>
            </w:r>
            <w:r>
              <w:rPr>
                <w:b/>
                <w:spacing w:val="-5"/>
              </w:rPr>
              <w:t xml:space="preserve"> </w:t>
            </w:r>
            <w:r>
              <w:rPr>
                <w:b/>
              </w:rPr>
              <w:t>Functionality</w:t>
            </w:r>
            <w:r>
              <w:rPr>
                <w:b/>
                <w:spacing w:val="-5"/>
              </w:rPr>
              <w:t xml:space="preserve"> </w:t>
            </w:r>
            <w:r>
              <w:rPr>
                <w:b/>
              </w:rPr>
              <w:t>of</w:t>
            </w:r>
            <w:r>
              <w:rPr>
                <w:b/>
                <w:spacing w:val="-6"/>
              </w:rPr>
              <w:t xml:space="preserve"> </w:t>
            </w:r>
            <w:r>
              <w:rPr>
                <w:b/>
              </w:rPr>
              <w:t>the</w:t>
            </w:r>
            <w:r>
              <w:rPr>
                <w:b/>
                <w:spacing w:val="-6"/>
              </w:rPr>
              <w:t xml:space="preserve"> </w:t>
            </w:r>
            <w:r>
              <w:rPr>
                <w:b/>
                <w:spacing w:val="-2"/>
              </w:rPr>
              <w:t>Solution</w:t>
            </w:r>
          </w:p>
        </w:tc>
        <w:tc>
          <w:tcPr>
            <w:tcW w:w="1239" w:type="dxa"/>
            <w:shd w:val="clear" w:color="auto" w:fill="F1F1F1"/>
          </w:tcPr>
          <w:p w14:paraId="6D3BAB8D" w14:textId="77777777" w:rsidR="00415C36" w:rsidRDefault="00415C36" w:rsidP="00D56C95">
            <w:pPr>
              <w:pStyle w:val="TableParagraph"/>
              <w:spacing w:line="265" w:lineRule="exact"/>
              <w:ind w:left="9" w:right="3"/>
              <w:jc w:val="center"/>
              <w:rPr>
                <w:b/>
              </w:rPr>
            </w:pPr>
            <w:r>
              <w:rPr>
                <w:b/>
                <w:spacing w:val="-2"/>
              </w:rPr>
              <w:t>Mandatory</w:t>
            </w:r>
          </w:p>
        </w:tc>
        <w:tc>
          <w:tcPr>
            <w:tcW w:w="1371" w:type="dxa"/>
            <w:shd w:val="clear" w:color="auto" w:fill="F1F1F1"/>
          </w:tcPr>
          <w:p w14:paraId="2531363D" w14:textId="77777777" w:rsidR="00415C36" w:rsidRDefault="00415C36" w:rsidP="00D56C95">
            <w:pPr>
              <w:pStyle w:val="TableParagraph"/>
              <w:spacing w:line="265" w:lineRule="exact"/>
              <w:ind w:left="147"/>
              <w:rPr>
                <w:b/>
              </w:rPr>
            </w:pPr>
            <w:r>
              <w:rPr>
                <w:b/>
                <w:spacing w:val="-2"/>
              </w:rPr>
              <w:t>Compliance</w:t>
            </w:r>
          </w:p>
          <w:p w14:paraId="6BFA8FDC" w14:textId="77777777" w:rsidR="00415C36" w:rsidRDefault="00415C36" w:rsidP="00D56C95">
            <w:pPr>
              <w:pStyle w:val="TableParagraph"/>
              <w:spacing w:line="249" w:lineRule="exact"/>
              <w:ind w:left="252"/>
              <w:rPr>
                <w:b/>
              </w:rPr>
            </w:pPr>
            <w:r>
              <w:rPr>
                <w:b/>
              </w:rPr>
              <w:t>(Yes/</w:t>
            </w:r>
            <w:r>
              <w:rPr>
                <w:b/>
                <w:spacing w:val="-4"/>
              </w:rPr>
              <w:t xml:space="preserve"> </w:t>
            </w:r>
            <w:r>
              <w:rPr>
                <w:b/>
                <w:spacing w:val="-5"/>
              </w:rPr>
              <w:t>No)</w:t>
            </w:r>
          </w:p>
        </w:tc>
      </w:tr>
      <w:tr w:rsidR="00415C36" w14:paraId="0BB78BDE" w14:textId="77777777" w:rsidTr="00D56C95">
        <w:trPr>
          <w:trHeight w:val="1343"/>
        </w:trPr>
        <w:tc>
          <w:tcPr>
            <w:tcW w:w="538" w:type="dxa"/>
          </w:tcPr>
          <w:p w14:paraId="3E360696" w14:textId="77777777" w:rsidR="00415C36" w:rsidRDefault="00415C36" w:rsidP="00D56C95">
            <w:pPr>
              <w:pStyle w:val="TableParagraph"/>
              <w:spacing w:line="268" w:lineRule="exact"/>
              <w:ind w:right="28"/>
              <w:jc w:val="center"/>
            </w:pPr>
            <w:r>
              <w:rPr>
                <w:spacing w:val="-5"/>
              </w:rPr>
              <w:t>21.</w:t>
            </w:r>
          </w:p>
        </w:tc>
        <w:tc>
          <w:tcPr>
            <w:tcW w:w="5871" w:type="dxa"/>
          </w:tcPr>
          <w:p w14:paraId="39A786C1" w14:textId="77777777" w:rsidR="00415C36" w:rsidRDefault="00415C36" w:rsidP="00D56C95">
            <w:pPr>
              <w:pStyle w:val="TableParagraph"/>
              <w:ind w:left="107" w:right="95"/>
              <w:jc w:val="both"/>
            </w:pPr>
            <w:r>
              <w:t>Should provide the flexibility to monitor applications deployed both internally (incl. virtualized environments and /or private cloud) and externally (public cloud using IaaS or PaaS etc. support</w:t>
            </w:r>
            <w:r>
              <w:rPr>
                <w:spacing w:val="13"/>
              </w:rPr>
              <w:t xml:space="preserve"> </w:t>
            </w:r>
            <w:r>
              <w:t>for</w:t>
            </w:r>
            <w:r>
              <w:rPr>
                <w:spacing w:val="13"/>
              </w:rPr>
              <w:t xml:space="preserve"> </w:t>
            </w:r>
            <w:r>
              <w:t>future</w:t>
            </w:r>
            <w:r>
              <w:rPr>
                <w:spacing w:val="13"/>
              </w:rPr>
              <w:t xml:space="preserve"> </w:t>
            </w:r>
            <w:r>
              <w:t>need).</w:t>
            </w:r>
            <w:r>
              <w:rPr>
                <w:spacing w:val="11"/>
              </w:rPr>
              <w:t xml:space="preserve"> </w:t>
            </w:r>
            <w:r>
              <w:t>Should</w:t>
            </w:r>
            <w:r>
              <w:rPr>
                <w:spacing w:val="12"/>
              </w:rPr>
              <w:t xml:space="preserve"> </w:t>
            </w:r>
            <w:r>
              <w:t>integrate</w:t>
            </w:r>
            <w:r>
              <w:rPr>
                <w:spacing w:val="13"/>
              </w:rPr>
              <w:t xml:space="preserve"> </w:t>
            </w:r>
            <w:r>
              <w:t>with</w:t>
            </w:r>
            <w:r>
              <w:rPr>
                <w:spacing w:val="12"/>
              </w:rPr>
              <w:t xml:space="preserve"> </w:t>
            </w:r>
            <w:r>
              <w:t>cloud</w:t>
            </w:r>
            <w:r>
              <w:rPr>
                <w:spacing w:val="13"/>
              </w:rPr>
              <w:t xml:space="preserve"> </w:t>
            </w:r>
            <w:r>
              <w:t>plug-</w:t>
            </w:r>
            <w:r>
              <w:rPr>
                <w:spacing w:val="-5"/>
              </w:rPr>
              <w:t>ins</w:t>
            </w:r>
          </w:p>
          <w:p w14:paraId="6AE960EB" w14:textId="77777777" w:rsidR="00415C36" w:rsidRDefault="00415C36" w:rsidP="00D56C95">
            <w:pPr>
              <w:pStyle w:val="TableParagraph"/>
              <w:spacing w:line="250" w:lineRule="exact"/>
              <w:ind w:left="107"/>
              <w:jc w:val="both"/>
            </w:pPr>
            <w:r>
              <w:t>(SRM,</w:t>
            </w:r>
            <w:r>
              <w:rPr>
                <w:spacing w:val="-3"/>
              </w:rPr>
              <w:t xml:space="preserve"> </w:t>
            </w:r>
            <w:r>
              <w:t>NSX,</w:t>
            </w:r>
            <w:r>
              <w:rPr>
                <w:spacing w:val="-3"/>
              </w:rPr>
              <w:t xml:space="preserve"> </w:t>
            </w:r>
            <w:r>
              <w:t>VRA,</w:t>
            </w:r>
            <w:r>
              <w:rPr>
                <w:spacing w:val="-3"/>
              </w:rPr>
              <w:t xml:space="preserve"> </w:t>
            </w:r>
            <w:r>
              <w:t>Snap</w:t>
            </w:r>
            <w:r>
              <w:rPr>
                <w:spacing w:val="-2"/>
              </w:rPr>
              <w:t xml:space="preserve"> </w:t>
            </w:r>
            <w:r>
              <w:t>Centre</w:t>
            </w:r>
            <w:r>
              <w:rPr>
                <w:spacing w:val="-2"/>
              </w:rPr>
              <w:t xml:space="preserve"> </w:t>
            </w:r>
            <w:r>
              <w:t>of</w:t>
            </w:r>
            <w:r>
              <w:rPr>
                <w:spacing w:val="-5"/>
              </w:rPr>
              <w:t xml:space="preserve"> </w:t>
            </w:r>
            <w:r>
              <w:t>NetApp</w:t>
            </w:r>
            <w:r>
              <w:rPr>
                <w:spacing w:val="-3"/>
              </w:rPr>
              <w:t xml:space="preserve"> </w:t>
            </w:r>
            <w:r>
              <w:rPr>
                <w:spacing w:val="-4"/>
              </w:rPr>
              <w:t>etc.)</w:t>
            </w:r>
          </w:p>
        </w:tc>
        <w:tc>
          <w:tcPr>
            <w:tcW w:w="1239" w:type="dxa"/>
          </w:tcPr>
          <w:p w14:paraId="16380A2A" w14:textId="77777777" w:rsidR="00415C36" w:rsidRDefault="00415C36" w:rsidP="00D56C95">
            <w:pPr>
              <w:pStyle w:val="TableParagraph"/>
              <w:spacing w:line="268" w:lineRule="exact"/>
              <w:ind w:left="9" w:right="4"/>
              <w:jc w:val="center"/>
            </w:pPr>
            <w:r>
              <w:rPr>
                <w:spacing w:val="-5"/>
              </w:rPr>
              <w:t>No</w:t>
            </w:r>
          </w:p>
        </w:tc>
        <w:tc>
          <w:tcPr>
            <w:tcW w:w="1371" w:type="dxa"/>
          </w:tcPr>
          <w:p w14:paraId="7EEAAB38" w14:textId="77777777" w:rsidR="00415C36" w:rsidRDefault="00415C36" w:rsidP="00D56C95">
            <w:pPr>
              <w:pStyle w:val="TableParagraph"/>
              <w:rPr>
                <w:rFonts w:ascii="Times New Roman"/>
                <w:sz w:val="20"/>
              </w:rPr>
            </w:pPr>
          </w:p>
        </w:tc>
      </w:tr>
      <w:tr w:rsidR="00415C36" w14:paraId="619C3EF7" w14:textId="77777777" w:rsidTr="00D56C95">
        <w:trPr>
          <w:trHeight w:val="268"/>
        </w:trPr>
        <w:tc>
          <w:tcPr>
            <w:tcW w:w="538" w:type="dxa"/>
          </w:tcPr>
          <w:p w14:paraId="1B7D7554" w14:textId="77777777" w:rsidR="00415C36" w:rsidRDefault="00415C36" w:rsidP="00D56C95">
            <w:pPr>
              <w:pStyle w:val="TableParagraph"/>
              <w:spacing w:line="248" w:lineRule="exact"/>
              <w:ind w:right="28"/>
              <w:jc w:val="center"/>
            </w:pPr>
            <w:r>
              <w:rPr>
                <w:spacing w:val="-5"/>
              </w:rPr>
              <w:t>22.</w:t>
            </w:r>
          </w:p>
        </w:tc>
        <w:tc>
          <w:tcPr>
            <w:tcW w:w="5871" w:type="dxa"/>
          </w:tcPr>
          <w:p w14:paraId="370ADB67" w14:textId="77777777" w:rsidR="00415C36" w:rsidRDefault="00415C36" w:rsidP="00D56C95">
            <w:pPr>
              <w:pStyle w:val="TableParagraph"/>
              <w:spacing w:line="248" w:lineRule="exact"/>
              <w:ind w:left="107"/>
            </w:pPr>
            <w:r>
              <w:t>Should</w:t>
            </w:r>
            <w:r>
              <w:rPr>
                <w:spacing w:val="-6"/>
              </w:rPr>
              <w:t xml:space="preserve"> </w:t>
            </w:r>
            <w:r>
              <w:t>support</w:t>
            </w:r>
            <w:r>
              <w:rPr>
                <w:spacing w:val="-3"/>
              </w:rPr>
              <w:t xml:space="preserve"> </w:t>
            </w:r>
            <w:r>
              <w:t>SNMP</w:t>
            </w:r>
            <w:r>
              <w:rPr>
                <w:spacing w:val="-3"/>
              </w:rPr>
              <w:t xml:space="preserve"> </w:t>
            </w:r>
            <w:r>
              <w:t>based</w:t>
            </w:r>
            <w:r>
              <w:rPr>
                <w:spacing w:val="-5"/>
              </w:rPr>
              <w:t xml:space="preserve"> </w:t>
            </w:r>
            <w:r>
              <w:rPr>
                <w:spacing w:val="-2"/>
              </w:rPr>
              <w:t>monitoring</w:t>
            </w:r>
          </w:p>
        </w:tc>
        <w:tc>
          <w:tcPr>
            <w:tcW w:w="1239" w:type="dxa"/>
          </w:tcPr>
          <w:p w14:paraId="368FC7A0" w14:textId="77777777" w:rsidR="00415C36" w:rsidRDefault="00415C36" w:rsidP="00D56C95">
            <w:pPr>
              <w:pStyle w:val="TableParagraph"/>
              <w:spacing w:line="248" w:lineRule="exact"/>
              <w:ind w:left="9" w:right="4"/>
              <w:jc w:val="center"/>
            </w:pPr>
            <w:r>
              <w:rPr>
                <w:spacing w:val="-5"/>
              </w:rPr>
              <w:t>No</w:t>
            </w:r>
          </w:p>
        </w:tc>
        <w:tc>
          <w:tcPr>
            <w:tcW w:w="1371" w:type="dxa"/>
          </w:tcPr>
          <w:p w14:paraId="44EA0A5C" w14:textId="77777777" w:rsidR="00415C36" w:rsidRDefault="00415C36" w:rsidP="00D56C95">
            <w:pPr>
              <w:pStyle w:val="TableParagraph"/>
              <w:rPr>
                <w:rFonts w:ascii="Times New Roman"/>
                <w:sz w:val="18"/>
              </w:rPr>
            </w:pPr>
          </w:p>
        </w:tc>
      </w:tr>
      <w:tr w:rsidR="00415C36" w14:paraId="295F0EB0" w14:textId="77777777" w:rsidTr="00D56C95">
        <w:trPr>
          <w:trHeight w:val="1074"/>
        </w:trPr>
        <w:tc>
          <w:tcPr>
            <w:tcW w:w="538" w:type="dxa"/>
          </w:tcPr>
          <w:p w14:paraId="422877E0" w14:textId="77777777" w:rsidR="00415C36" w:rsidRDefault="00415C36" w:rsidP="00D56C95">
            <w:pPr>
              <w:pStyle w:val="TableParagraph"/>
              <w:spacing w:line="265" w:lineRule="exact"/>
              <w:ind w:right="28"/>
              <w:jc w:val="center"/>
            </w:pPr>
            <w:r>
              <w:rPr>
                <w:spacing w:val="-5"/>
              </w:rPr>
              <w:t>23.</w:t>
            </w:r>
          </w:p>
        </w:tc>
        <w:tc>
          <w:tcPr>
            <w:tcW w:w="5871" w:type="dxa"/>
          </w:tcPr>
          <w:p w14:paraId="258BA6AA" w14:textId="24861833" w:rsidR="00415C36" w:rsidRDefault="00415C36" w:rsidP="00D56C95">
            <w:pPr>
              <w:pStyle w:val="TableParagraph"/>
              <w:ind w:left="107" w:right="94"/>
              <w:jc w:val="both"/>
            </w:pPr>
            <w:r>
              <w:t>Should have an extensible API framework to pull and push metric data from 3rd party systems and data sources like infrastructure</w:t>
            </w:r>
            <w:r w:rsidR="002E47FB">
              <w:rPr>
                <w:spacing w:val="66"/>
              </w:rPr>
              <w:t xml:space="preserve"> </w:t>
            </w:r>
            <w:r>
              <w:t>components</w:t>
            </w:r>
            <w:r>
              <w:rPr>
                <w:spacing w:val="66"/>
              </w:rPr>
              <w:t xml:space="preserve"> </w:t>
            </w:r>
            <w:r>
              <w:t>hosts,</w:t>
            </w:r>
            <w:r>
              <w:rPr>
                <w:spacing w:val="66"/>
              </w:rPr>
              <w:t xml:space="preserve"> </w:t>
            </w:r>
            <w:r>
              <w:t>process,</w:t>
            </w:r>
            <w:r>
              <w:rPr>
                <w:spacing w:val="67"/>
              </w:rPr>
              <w:t xml:space="preserve"> </w:t>
            </w:r>
            <w:r>
              <w:rPr>
                <w:spacing w:val="-2"/>
              </w:rPr>
              <w:t>networking,</w:t>
            </w:r>
          </w:p>
          <w:p w14:paraId="79859CE0" w14:textId="77777777" w:rsidR="00415C36" w:rsidRDefault="00415C36" w:rsidP="00D56C95">
            <w:pPr>
              <w:pStyle w:val="TableParagraph"/>
              <w:spacing w:line="252" w:lineRule="exact"/>
              <w:ind w:left="107"/>
              <w:jc w:val="both"/>
            </w:pPr>
            <w:r>
              <w:t>virtualization</w:t>
            </w:r>
            <w:r>
              <w:rPr>
                <w:spacing w:val="-5"/>
              </w:rPr>
              <w:t xml:space="preserve"> </w:t>
            </w:r>
            <w:r>
              <w:t>or</w:t>
            </w:r>
            <w:r>
              <w:rPr>
                <w:spacing w:val="-5"/>
              </w:rPr>
              <w:t xml:space="preserve"> </w:t>
            </w:r>
            <w:r>
              <w:t>any</w:t>
            </w:r>
            <w:r>
              <w:rPr>
                <w:spacing w:val="-5"/>
              </w:rPr>
              <w:t xml:space="preserve"> </w:t>
            </w:r>
            <w:r>
              <w:t>custom</w:t>
            </w:r>
            <w:r>
              <w:rPr>
                <w:spacing w:val="-3"/>
              </w:rPr>
              <w:t xml:space="preserve"> </w:t>
            </w:r>
            <w:r>
              <w:t>device</w:t>
            </w:r>
            <w:r>
              <w:rPr>
                <w:spacing w:val="-5"/>
              </w:rPr>
              <w:t xml:space="preserve"> </w:t>
            </w:r>
            <w:r>
              <w:t>related</w:t>
            </w:r>
            <w:r>
              <w:rPr>
                <w:spacing w:val="-6"/>
              </w:rPr>
              <w:t xml:space="preserve"> </w:t>
            </w:r>
            <w:r>
              <w:rPr>
                <w:spacing w:val="-2"/>
              </w:rPr>
              <w:t>metrics.</w:t>
            </w:r>
          </w:p>
        </w:tc>
        <w:tc>
          <w:tcPr>
            <w:tcW w:w="1239" w:type="dxa"/>
          </w:tcPr>
          <w:p w14:paraId="15E02468" w14:textId="77777777" w:rsidR="00415C36" w:rsidRDefault="00415C36" w:rsidP="00D56C95">
            <w:pPr>
              <w:pStyle w:val="TableParagraph"/>
              <w:spacing w:line="265" w:lineRule="exact"/>
              <w:ind w:left="9" w:right="4"/>
              <w:jc w:val="center"/>
            </w:pPr>
            <w:r>
              <w:rPr>
                <w:spacing w:val="-5"/>
              </w:rPr>
              <w:t>No</w:t>
            </w:r>
          </w:p>
        </w:tc>
        <w:tc>
          <w:tcPr>
            <w:tcW w:w="1371" w:type="dxa"/>
          </w:tcPr>
          <w:p w14:paraId="52E153F7" w14:textId="77777777" w:rsidR="00415C36" w:rsidRDefault="00415C36" w:rsidP="00D56C95">
            <w:pPr>
              <w:pStyle w:val="TableParagraph"/>
              <w:rPr>
                <w:rFonts w:ascii="Times New Roman"/>
                <w:sz w:val="20"/>
              </w:rPr>
            </w:pPr>
          </w:p>
        </w:tc>
      </w:tr>
      <w:tr w:rsidR="00415C36" w14:paraId="099C6F5C" w14:textId="77777777" w:rsidTr="00D56C95">
        <w:trPr>
          <w:trHeight w:val="1074"/>
        </w:trPr>
        <w:tc>
          <w:tcPr>
            <w:tcW w:w="538" w:type="dxa"/>
          </w:tcPr>
          <w:p w14:paraId="3EC33541" w14:textId="77777777" w:rsidR="00415C36" w:rsidRDefault="00415C36" w:rsidP="00D56C95">
            <w:pPr>
              <w:pStyle w:val="TableParagraph"/>
              <w:spacing w:line="265" w:lineRule="exact"/>
              <w:ind w:right="28"/>
              <w:jc w:val="center"/>
            </w:pPr>
            <w:r>
              <w:rPr>
                <w:spacing w:val="-5"/>
              </w:rPr>
              <w:t>24.</w:t>
            </w:r>
          </w:p>
        </w:tc>
        <w:tc>
          <w:tcPr>
            <w:tcW w:w="5871" w:type="dxa"/>
          </w:tcPr>
          <w:p w14:paraId="61DEC4BF" w14:textId="77777777" w:rsidR="00415C36" w:rsidRDefault="00415C36" w:rsidP="00D56C95">
            <w:pPr>
              <w:pStyle w:val="TableParagraph"/>
              <w:ind w:left="107" w:right="94"/>
              <w:jc w:val="both"/>
            </w:pPr>
            <w:r>
              <w:t>Should provide Web based feature rich GUI without need for fat client (no installation, ongoing maintenance or management</w:t>
            </w:r>
            <w:r>
              <w:rPr>
                <w:spacing w:val="5"/>
              </w:rPr>
              <w:t xml:space="preserve"> </w:t>
            </w:r>
            <w:r>
              <w:t>for</w:t>
            </w:r>
            <w:r>
              <w:rPr>
                <w:spacing w:val="7"/>
              </w:rPr>
              <w:t xml:space="preserve"> </w:t>
            </w:r>
            <w:r>
              <w:t>web</w:t>
            </w:r>
            <w:r>
              <w:rPr>
                <w:spacing w:val="7"/>
              </w:rPr>
              <w:t xml:space="preserve"> </w:t>
            </w:r>
            <w:r>
              <w:t>client)</w:t>
            </w:r>
            <w:r>
              <w:rPr>
                <w:spacing w:val="7"/>
              </w:rPr>
              <w:t xml:space="preserve"> </w:t>
            </w:r>
            <w:r>
              <w:t>i.e.</w:t>
            </w:r>
            <w:r>
              <w:rPr>
                <w:spacing w:val="6"/>
              </w:rPr>
              <w:t xml:space="preserve"> </w:t>
            </w:r>
            <w:r>
              <w:t>Monitoring</w:t>
            </w:r>
            <w:r>
              <w:rPr>
                <w:spacing w:val="7"/>
              </w:rPr>
              <w:t xml:space="preserve"> </w:t>
            </w:r>
            <w:r>
              <w:t>can</w:t>
            </w:r>
            <w:r>
              <w:rPr>
                <w:spacing w:val="6"/>
              </w:rPr>
              <w:t xml:space="preserve"> </w:t>
            </w:r>
            <w:r>
              <w:t>be</w:t>
            </w:r>
            <w:r>
              <w:rPr>
                <w:spacing w:val="8"/>
              </w:rPr>
              <w:t xml:space="preserve"> </w:t>
            </w:r>
            <w:r>
              <w:rPr>
                <w:spacing w:val="-2"/>
              </w:rPr>
              <w:t>performed</w:t>
            </w:r>
          </w:p>
          <w:p w14:paraId="3A2EADD3" w14:textId="77777777" w:rsidR="00415C36" w:rsidRDefault="00415C36" w:rsidP="00D56C95">
            <w:pPr>
              <w:pStyle w:val="TableParagraph"/>
              <w:spacing w:line="252" w:lineRule="exact"/>
              <w:ind w:left="107"/>
              <w:jc w:val="both"/>
            </w:pPr>
            <w:r>
              <w:t>using</w:t>
            </w:r>
            <w:r>
              <w:rPr>
                <w:spacing w:val="-4"/>
              </w:rPr>
              <w:t xml:space="preserve"> </w:t>
            </w:r>
            <w:r>
              <w:rPr>
                <w:spacing w:val="-2"/>
              </w:rPr>
              <w:t>browser.</w:t>
            </w:r>
          </w:p>
        </w:tc>
        <w:tc>
          <w:tcPr>
            <w:tcW w:w="1239" w:type="dxa"/>
          </w:tcPr>
          <w:p w14:paraId="2BCF5AB6" w14:textId="77777777" w:rsidR="00415C36" w:rsidRDefault="00415C36" w:rsidP="00D56C95">
            <w:pPr>
              <w:pStyle w:val="TableParagraph"/>
              <w:spacing w:line="265" w:lineRule="exact"/>
              <w:ind w:left="9" w:right="4"/>
              <w:jc w:val="center"/>
            </w:pPr>
            <w:r>
              <w:rPr>
                <w:spacing w:val="-5"/>
              </w:rPr>
              <w:t>No</w:t>
            </w:r>
          </w:p>
        </w:tc>
        <w:tc>
          <w:tcPr>
            <w:tcW w:w="1371" w:type="dxa"/>
          </w:tcPr>
          <w:p w14:paraId="4CD7B08A" w14:textId="77777777" w:rsidR="00415C36" w:rsidRDefault="00415C36" w:rsidP="00D56C95">
            <w:pPr>
              <w:pStyle w:val="TableParagraph"/>
              <w:rPr>
                <w:rFonts w:ascii="Times New Roman"/>
                <w:sz w:val="20"/>
              </w:rPr>
            </w:pPr>
          </w:p>
        </w:tc>
      </w:tr>
      <w:tr w:rsidR="00415C36" w14:paraId="339FBDCD" w14:textId="77777777" w:rsidTr="00D56C95">
        <w:trPr>
          <w:trHeight w:val="537"/>
        </w:trPr>
        <w:tc>
          <w:tcPr>
            <w:tcW w:w="538" w:type="dxa"/>
          </w:tcPr>
          <w:p w14:paraId="5168CC00" w14:textId="77777777" w:rsidR="00415C36" w:rsidRDefault="00415C36" w:rsidP="00D56C95">
            <w:pPr>
              <w:pStyle w:val="TableParagraph"/>
              <w:spacing w:line="265" w:lineRule="exact"/>
              <w:ind w:right="28"/>
              <w:jc w:val="center"/>
            </w:pPr>
            <w:r>
              <w:rPr>
                <w:spacing w:val="-5"/>
              </w:rPr>
              <w:t>25.</w:t>
            </w:r>
          </w:p>
        </w:tc>
        <w:tc>
          <w:tcPr>
            <w:tcW w:w="5871" w:type="dxa"/>
          </w:tcPr>
          <w:p w14:paraId="3C6702F4" w14:textId="77777777" w:rsidR="00415C36" w:rsidRDefault="00415C36" w:rsidP="00D56C95">
            <w:pPr>
              <w:pStyle w:val="TableParagraph"/>
              <w:spacing w:line="265" w:lineRule="exact"/>
              <w:ind w:left="107"/>
            </w:pPr>
            <w:r>
              <w:t>Should</w:t>
            </w:r>
            <w:r>
              <w:rPr>
                <w:spacing w:val="41"/>
              </w:rPr>
              <w:t xml:space="preserve"> </w:t>
            </w:r>
            <w:r>
              <w:t>be</w:t>
            </w:r>
            <w:r>
              <w:rPr>
                <w:spacing w:val="44"/>
              </w:rPr>
              <w:t xml:space="preserve"> </w:t>
            </w:r>
            <w:r>
              <w:t>able</w:t>
            </w:r>
            <w:r>
              <w:rPr>
                <w:spacing w:val="43"/>
              </w:rPr>
              <w:t xml:space="preserve"> </w:t>
            </w:r>
            <w:r>
              <w:t>to</w:t>
            </w:r>
            <w:r>
              <w:rPr>
                <w:spacing w:val="42"/>
              </w:rPr>
              <w:t xml:space="preserve"> </w:t>
            </w:r>
            <w:r>
              <w:t>monitor</w:t>
            </w:r>
            <w:r>
              <w:rPr>
                <w:spacing w:val="42"/>
              </w:rPr>
              <w:t xml:space="preserve"> </w:t>
            </w:r>
            <w:r>
              <w:t>the</w:t>
            </w:r>
            <w:r>
              <w:rPr>
                <w:spacing w:val="44"/>
              </w:rPr>
              <w:t xml:space="preserve"> </w:t>
            </w:r>
            <w:r>
              <w:t>SAN/NAS</w:t>
            </w:r>
            <w:r>
              <w:rPr>
                <w:spacing w:val="41"/>
              </w:rPr>
              <w:t xml:space="preserve"> </w:t>
            </w:r>
            <w:r>
              <w:t>storage</w:t>
            </w:r>
            <w:r>
              <w:rPr>
                <w:spacing w:val="44"/>
              </w:rPr>
              <w:t xml:space="preserve"> </w:t>
            </w:r>
            <w:r>
              <w:t>boxes</w:t>
            </w:r>
            <w:r>
              <w:rPr>
                <w:spacing w:val="41"/>
              </w:rPr>
              <w:t xml:space="preserve"> </w:t>
            </w:r>
            <w:r>
              <w:rPr>
                <w:spacing w:val="-5"/>
              </w:rPr>
              <w:t>and</w:t>
            </w:r>
          </w:p>
          <w:p w14:paraId="56E91425" w14:textId="77777777" w:rsidR="00415C36" w:rsidRDefault="00415C36" w:rsidP="00D56C95">
            <w:pPr>
              <w:pStyle w:val="TableParagraph"/>
              <w:spacing w:line="252" w:lineRule="exact"/>
              <w:ind w:left="107"/>
            </w:pPr>
            <w:r>
              <w:t>SAN</w:t>
            </w:r>
            <w:r>
              <w:rPr>
                <w:spacing w:val="-5"/>
              </w:rPr>
              <w:t xml:space="preserve"> </w:t>
            </w:r>
            <w:r>
              <w:t>switches/SAN</w:t>
            </w:r>
            <w:r>
              <w:rPr>
                <w:spacing w:val="-5"/>
              </w:rPr>
              <w:t xml:space="preserve"> </w:t>
            </w:r>
            <w:r>
              <w:rPr>
                <w:spacing w:val="-2"/>
              </w:rPr>
              <w:t>Fabric</w:t>
            </w:r>
          </w:p>
        </w:tc>
        <w:tc>
          <w:tcPr>
            <w:tcW w:w="1239" w:type="dxa"/>
          </w:tcPr>
          <w:p w14:paraId="46B6B08C" w14:textId="77777777" w:rsidR="00415C36" w:rsidRDefault="00415C36" w:rsidP="00D56C95">
            <w:pPr>
              <w:pStyle w:val="TableParagraph"/>
              <w:spacing w:line="265" w:lineRule="exact"/>
              <w:ind w:left="9" w:right="4"/>
              <w:jc w:val="center"/>
            </w:pPr>
            <w:r>
              <w:rPr>
                <w:spacing w:val="-5"/>
              </w:rPr>
              <w:t>No</w:t>
            </w:r>
          </w:p>
        </w:tc>
        <w:tc>
          <w:tcPr>
            <w:tcW w:w="1371" w:type="dxa"/>
          </w:tcPr>
          <w:p w14:paraId="699FD448" w14:textId="77777777" w:rsidR="00415C36" w:rsidRDefault="00415C36" w:rsidP="00D56C95">
            <w:pPr>
              <w:pStyle w:val="TableParagraph"/>
              <w:rPr>
                <w:rFonts w:ascii="Times New Roman"/>
                <w:sz w:val="20"/>
              </w:rPr>
            </w:pPr>
          </w:p>
        </w:tc>
      </w:tr>
      <w:tr w:rsidR="00415C36" w14:paraId="52FB0D2B" w14:textId="77777777" w:rsidTr="00D56C95">
        <w:trPr>
          <w:trHeight w:val="806"/>
        </w:trPr>
        <w:tc>
          <w:tcPr>
            <w:tcW w:w="538" w:type="dxa"/>
          </w:tcPr>
          <w:p w14:paraId="12412DAE" w14:textId="77777777" w:rsidR="00415C36" w:rsidRDefault="00415C36" w:rsidP="00D56C95">
            <w:pPr>
              <w:pStyle w:val="TableParagraph"/>
              <w:spacing w:line="265" w:lineRule="exact"/>
              <w:ind w:right="28"/>
              <w:jc w:val="center"/>
            </w:pPr>
            <w:r>
              <w:rPr>
                <w:spacing w:val="-5"/>
              </w:rPr>
              <w:t>26.</w:t>
            </w:r>
          </w:p>
        </w:tc>
        <w:tc>
          <w:tcPr>
            <w:tcW w:w="5871" w:type="dxa"/>
          </w:tcPr>
          <w:p w14:paraId="69821545" w14:textId="77777777" w:rsidR="00415C36" w:rsidRDefault="00415C36" w:rsidP="00D56C95">
            <w:pPr>
              <w:pStyle w:val="TableParagraph"/>
              <w:ind w:left="107"/>
            </w:pPr>
            <w:r>
              <w:t>Should</w:t>
            </w:r>
            <w:r>
              <w:rPr>
                <w:spacing w:val="28"/>
              </w:rPr>
              <w:t xml:space="preserve"> </w:t>
            </w:r>
            <w:r>
              <w:t>be</w:t>
            </w:r>
            <w:r>
              <w:rPr>
                <w:spacing w:val="29"/>
              </w:rPr>
              <w:t xml:space="preserve"> </w:t>
            </w:r>
            <w:r>
              <w:t>able</w:t>
            </w:r>
            <w:r>
              <w:rPr>
                <w:spacing w:val="29"/>
              </w:rPr>
              <w:t xml:space="preserve"> </w:t>
            </w:r>
            <w:r>
              <w:t>to</w:t>
            </w:r>
            <w:r>
              <w:rPr>
                <w:spacing w:val="30"/>
              </w:rPr>
              <w:t xml:space="preserve"> </w:t>
            </w:r>
            <w:r>
              <w:t>provide</w:t>
            </w:r>
            <w:r>
              <w:rPr>
                <w:spacing w:val="27"/>
              </w:rPr>
              <w:t xml:space="preserve"> </w:t>
            </w:r>
            <w:r>
              <w:t>easy</w:t>
            </w:r>
            <w:r>
              <w:rPr>
                <w:spacing w:val="30"/>
              </w:rPr>
              <w:t xml:space="preserve"> </w:t>
            </w:r>
            <w:r>
              <w:t>to</w:t>
            </w:r>
            <w:r>
              <w:rPr>
                <w:spacing w:val="30"/>
              </w:rPr>
              <w:t xml:space="preserve"> </w:t>
            </w:r>
            <w:r>
              <w:t>use</w:t>
            </w:r>
            <w:r>
              <w:rPr>
                <w:spacing w:val="29"/>
              </w:rPr>
              <w:t xml:space="preserve"> </w:t>
            </w:r>
            <w:r>
              <w:t>interface</w:t>
            </w:r>
            <w:r>
              <w:rPr>
                <w:spacing w:val="29"/>
              </w:rPr>
              <w:t xml:space="preserve"> </w:t>
            </w:r>
            <w:r>
              <w:t>to</w:t>
            </w:r>
            <w:r>
              <w:rPr>
                <w:spacing w:val="27"/>
              </w:rPr>
              <w:t xml:space="preserve"> </w:t>
            </w:r>
            <w:r>
              <w:t>chart</w:t>
            </w:r>
            <w:r>
              <w:rPr>
                <w:spacing w:val="29"/>
              </w:rPr>
              <w:t xml:space="preserve"> </w:t>
            </w:r>
            <w:r>
              <w:t>the usage</w:t>
            </w:r>
            <w:r>
              <w:rPr>
                <w:spacing w:val="1"/>
              </w:rPr>
              <w:t xml:space="preserve"> </w:t>
            </w:r>
            <w:r>
              <w:t>on multiple</w:t>
            </w:r>
            <w:r>
              <w:rPr>
                <w:spacing w:val="1"/>
              </w:rPr>
              <w:t xml:space="preserve"> </w:t>
            </w:r>
            <w:r>
              <w:t>dimensions</w:t>
            </w:r>
            <w:r>
              <w:rPr>
                <w:spacing w:val="2"/>
              </w:rPr>
              <w:t xml:space="preserve"> </w:t>
            </w:r>
            <w:r>
              <w:t>such</w:t>
            </w:r>
            <w:r>
              <w:rPr>
                <w:spacing w:val="2"/>
              </w:rPr>
              <w:t xml:space="preserve"> </w:t>
            </w:r>
            <w:r>
              <w:t>as</w:t>
            </w:r>
            <w:r>
              <w:rPr>
                <w:spacing w:val="1"/>
              </w:rPr>
              <w:t xml:space="preserve"> </w:t>
            </w:r>
            <w:r>
              <w:t>app</w:t>
            </w:r>
            <w:r>
              <w:rPr>
                <w:spacing w:val="1"/>
              </w:rPr>
              <w:t xml:space="preserve"> </w:t>
            </w:r>
            <w:r>
              <w:t>version,</w:t>
            </w:r>
            <w:r>
              <w:rPr>
                <w:spacing w:val="1"/>
              </w:rPr>
              <w:t xml:space="preserve"> </w:t>
            </w:r>
            <w:r>
              <w:t>OS</w:t>
            </w:r>
            <w:r>
              <w:rPr>
                <w:spacing w:val="2"/>
              </w:rPr>
              <w:t xml:space="preserve"> </w:t>
            </w:r>
            <w:r>
              <w:t>type,</w:t>
            </w:r>
            <w:r>
              <w:rPr>
                <w:spacing w:val="1"/>
              </w:rPr>
              <w:t xml:space="preserve"> </w:t>
            </w:r>
            <w:r>
              <w:rPr>
                <w:spacing w:val="-5"/>
              </w:rPr>
              <w:t>OS</w:t>
            </w:r>
          </w:p>
          <w:p w14:paraId="3E76E696" w14:textId="77777777" w:rsidR="00415C36" w:rsidRDefault="00415C36" w:rsidP="00D56C95">
            <w:pPr>
              <w:pStyle w:val="TableParagraph"/>
              <w:spacing w:line="252" w:lineRule="exact"/>
              <w:ind w:left="107"/>
            </w:pPr>
            <w:r>
              <w:t>version,</w:t>
            </w:r>
            <w:r>
              <w:rPr>
                <w:spacing w:val="-8"/>
              </w:rPr>
              <w:t xml:space="preserve"> </w:t>
            </w:r>
            <w:r>
              <w:t>device-type</w:t>
            </w:r>
            <w:r>
              <w:rPr>
                <w:spacing w:val="-6"/>
              </w:rPr>
              <w:t xml:space="preserve"> </w:t>
            </w:r>
            <w:r>
              <w:rPr>
                <w:spacing w:val="-4"/>
              </w:rPr>
              <w:t>etc.</w:t>
            </w:r>
          </w:p>
        </w:tc>
        <w:tc>
          <w:tcPr>
            <w:tcW w:w="1239" w:type="dxa"/>
          </w:tcPr>
          <w:p w14:paraId="7278DF42" w14:textId="77777777" w:rsidR="00415C36" w:rsidRDefault="00415C36" w:rsidP="00D56C95">
            <w:pPr>
              <w:pStyle w:val="TableParagraph"/>
              <w:spacing w:line="265" w:lineRule="exact"/>
              <w:ind w:left="9" w:right="4"/>
              <w:jc w:val="center"/>
            </w:pPr>
            <w:r>
              <w:rPr>
                <w:spacing w:val="-5"/>
              </w:rPr>
              <w:t>No</w:t>
            </w:r>
          </w:p>
        </w:tc>
        <w:tc>
          <w:tcPr>
            <w:tcW w:w="1371" w:type="dxa"/>
          </w:tcPr>
          <w:p w14:paraId="2219CDDB" w14:textId="77777777" w:rsidR="00415C36" w:rsidRDefault="00415C36" w:rsidP="00D56C95">
            <w:pPr>
              <w:pStyle w:val="TableParagraph"/>
              <w:rPr>
                <w:rFonts w:ascii="Times New Roman"/>
                <w:sz w:val="20"/>
              </w:rPr>
            </w:pPr>
          </w:p>
        </w:tc>
      </w:tr>
      <w:tr w:rsidR="00415C36" w14:paraId="79CCA631" w14:textId="77777777" w:rsidTr="00D56C95">
        <w:trPr>
          <w:trHeight w:val="803"/>
        </w:trPr>
        <w:tc>
          <w:tcPr>
            <w:tcW w:w="538" w:type="dxa"/>
          </w:tcPr>
          <w:p w14:paraId="043516D2" w14:textId="77777777" w:rsidR="00415C36" w:rsidRDefault="00415C36" w:rsidP="00D56C95">
            <w:pPr>
              <w:pStyle w:val="TableParagraph"/>
              <w:spacing w:line="265" w:lineRule="exact"/>
              <w:ind w:right="28"/>
              <w:jc w:val="center"/>
            </w:pPr>
            <w:r>
              <w:rPr>
                <w:spacing w:val="-5"/>
              </w:rPr>
              <w:t>27.</w:t>
            </w:r>
          </w:p>
        </w:tc>
        <w:tc>
          <w:tcPr>
            <w:tcW w:w="5871" w:type="dxa"/>
          </w:tcPr>
          <w:p w14:paraId="03B934DC" w14:textId="77777777" w:rsidR="00415C36" w:rsidRDefault="00415C36" w:rsidP="00D56C95">
            <w:pPr>
              <w:pStyle w:val="TableParagraph"/>
              <w:ind w:left="107"/>
            </w:pPr>
            <w:r>
              <w:t>Prevent</w:t>
            </w:r>
            <w:r>
              <w:rPr>
                <w:spacing w:val="40"/>
              </w:rPr>
              <w:t xml:space="preserve"> </w:t>
            </w:r>
            <w:r>
              <w:t>alert</w:t>
            </w:r>
            <w:r>
              <w:rPr>
                <w:spacing w:val="40"/>
              </w:rPr>
              <w:t xml:space="preserve"> </w:t>
            </w:r>
            <w:r>
              <w:t>fatigue</w:t>
            </w:r>
            <w:r>
              <w:rPr>
                <w:spacing w:val="40"/>
              </w:rPr>
              <w:t xml:space="preserve"> </w:t>
            </w:r>
            <w:r>
              <w:t>by</w:t>
            </w:r>
            <w:r>
              <w:rPr>
                <w:spacing w:val="40"/>
              </w:rPr>
              <w:t xml:space="preserve"> </w:t>
            </w:r>
            <w:r>
              <w:t>triaging</w:t>
            </w:r>
            <w:r>
              <w:rPr>
                <w:spacing w:val="40"/>
              </w:rPr>
              <w:t xml:space="preserve"> </w:t>
            </w:r>
            <w:r>
              <w:t>alerting</w:t>
            </w:r>
            <w:r>
              <w:rPr>
                <w:spacing w:val="40"/>
              </w:rPr>
              <w:t xml:space="preserve"> </w:t>
            </w:r>
            <w:r>
              <w:t>rules</w:t>
            </w:r>
            <w:r>
              <w:rPr>
                <w:spacing w:val="40"/>
              </w:rPr>
              <w:t xml:space="preserve"> </w:t>
            </w:r>
            <w:r>
              <w:t>continuously. Use</w:t>
            </w:r>
            <w:r>
              <w:rPr>
                <w:spacing w:val="75"/>
              </w:rPr>
              <w:t xml:space="preserve"> </w:t>
            </w:r>
            <w:r>
              <w:t>a</w:t>
            </w:r>
            <w:r>
              <w:rPr>
                <w:spacing w:val="76"/>
              </w:rPr>
              <w:t xml:space="preserve"> </w:t>
            </w:r>
            <w:r>
              <w:t>combination</w:t>
            </w:r>
            <w:r>
              <w:rPr>
                <w:spacing w:val="75"/>
              </w:rPr>
              <w:t xml:space="preserve"> </w:t>
            </w:r>
            <w:r>
              <w:t>of</w:t>
            </w:r>
            <w:r>
              <w:rPr>
                <w:spacing w:val="76"/>
              </w:rPr>
              <w:t xml:space="preserve"> </w:t>
            </w:r>
            <w:r>
              <w:t>notification</w:t>
            </w:r>
            <w:r>
              <w:rPr>
                <w:spacing w:val="75"/>
              </w:rPr>
              <w:t xml:space="preserve"> </w:t>
            </w:r>
            <w:r>
              <w:t>rules,</w:t>
            </w:r>
            <w:r>
              <w:rPr>
                <w:spacing w:val="76"/>
              </w:rPr>
              <w:t xml:space="preserve"> </w:t>
            </w:r>
            <w:r>
              <w:t>process</w:t>
            </w:r>
            <w:r>
              <w:rPr>
                <w:spacing w:val="75"/>
              </w:rPr>
              <w:t xml:space="preserve"> </w:t>
            </w:r>
            <w:r>
              <w:rPr>
                <w:spacing w:val="-2"/>
              </w:rPr>
              <w:t>changes,</w:t>
            </w:r>
          </w:p>
          <w:p w14:paraId="732D82BB" w14:textId="77777777" w:rsidR="00415C36" w:rsidRDefault="00415C36" w:rsidP="00D56C95">
            <w:pPr>
              <w:pStyle w:val="TableParagraph"/>
              <w:spacing w:line="249" w:lineRule="exact"/>
              <w:ind w:left="107"/>
            </w:pPr>
            <w:r>
              <w:t>dashboards</w:t>
            </w:r>
            <w:r>
              <w:rPr>
                <w:spacing w:val="-6"/>
              </w:rPr>
              <w:t xml:space="preserve"> </w:t>
            </w:r>
            <w:r>
              <w:t>and</w:t>
            </w:r>
            <w:r>
              <w:rPr>
                <w:spacing w:val="-8"/>
              </w:rPr>
              <w:t xml:space="preserve"> </w:t>
            </w:r>
            <w:r>
              <w:t>machine</w:t>
            </w:r>
            <w:r>
              <w:rPr>
                <w:spacing w:val="-5"/>
              </w:rPr>
              <w:t xml:space="preserve"> </w:t>
            </w:r>
            <w:r>
              <w:t>learning</w:t>
            </w:r>
            <w:r>
              <w:rPr>
                <w:spacing w:val="-6"/>
              </w:rPr>
              <w:t xml:space="preserve"> </w:t>
            </w:r>
            <w:r>
              <w:t>(ML)-based</w:t>
            </w:r>
            <w:r>
              <w:rPr>
                <w:spacing w:val="-6"/>
              </w:rPr>
              <w:t xml:space="preserve"> </w:t>
            </w:r>
            <w:r>
              <w:rPr>
                <w:spacing w:val="-2"/>
              </w:rPr>
              <w:t>platforms.</w:t>
            </w:r>
          </w:p>
        </w:tc>
        <w:tc>
          <w:tcPr>
            <w:tcW w:w="1239" w:type="dxa"/>
          </w:tcPr>
          <w:p w14:paraId="33FD4395" w14:textId="77777777" w:rsidR="00415C36" w:rsidRDefault="00415C36" w:rsidP="00D56C95">
            <w:pPr>
              <w:pStyle w:val="TableParagraph"/>
              <w:spacing w:line="265" w:lineRule="exact"/>
              <w:ind w:left="9" w:right="4"/>
              <w:jc w:val="center"/>
            </w:pPr>
            <w:r>
              <w:rPr>
                <w:spacing w:val="-5"/>
              </w:rPr>
              <w:t>No</w:t>
            </w:r>
          </w:p>
        </w:tc>
        <w:tc>
          <w:tcPr>
            <w:tcW w:w="1371" w:type="dxa"/>
          </w:tcPr>
          <w:p w14:paraId="16168A84" w14:textId="77777777" w:rsidR="00415C36" w:rsidRDefault="00415C36" w:rsidP="00D56C95">
            <w:pPr>
              <w:pStyle w:val="TableParagraph"/>
              <w:rPr>
                <w:rFonts w:ascii="Times New Roman"/>
                <w:sz w:val="20"/>
              </w:rPr>
            </w:pPr>
          </w:p>
        </w:tc>
      </w:tr>
      <w:tr w:rsidR="00415C36" w14:paraId="09FD514D" w14:textId="77777777" w:rsidTr="00D56C95">
        <w:trPr>
          <w:trHeight w:val="806"/>
        </w:trPr>
        <w:tc>
          <w:tcPr>
            <w:tcW w:w="538" w:type="dxa"/>
          </w:tcPr>
          <w:p w14:paraId="3B10A781" w14:textId="77777777" w:rsidR="00415C36" w:rsidRDefault="00415C36" w:rsidP="00D56C95">
            <w:pPr>
              <w:pStyle w:val="TableParagraph"/>
              <w:spacing w:line="268" w:lineRule="exact"/>
              <w:ind w:right="28"/>
              <w:jc w:val="center"/>
            </w:pPr>
            <w:r>
              <w:rPr>
                <w:spacing w:val="-5"/>
              </w:rPr>
              <w:t>28.</w:t>
            </w:r>
          </w:p>
        </w:tc>
        <w:tc>
          <w:tcPr>
            <w:tcW w:w="5871" w:type="dxa"/>
          </w:tcPr>
          <w:p w14:paraId="08F6C387" w14:textId="77777777" w:rsidR="00415C36" w:rsidRDefault="00415C36" w:rsidP="00D56C95">
            <w:pPr>
              <w:pStyle w:val="TableParagraph"/>
              <w:spacing w:before="1" w:line="237" w:lineRule="auto"/>
              <w:ind w:left="107"/>
            </w:pPr>
            <w:r>
              <w:t>Solution</w:t>
            </w:r>
            <w:r>
              <w:rPr>
                <w:spacing w:val="40"/>
              </w:rPr>
              <w:t xml:space="preserve"> </w:t>
            </w:r>
            <w:r>
              <w:t>should</w:t>
            </w:r>
            <w:r>
              <w:rPr>
                <w:spacing w:val="40"/>
              </w:rPr>
              <w:t xml:space="preserve"> </w:t>
            </w:r>
            <w:r>
              <w:t>be</w:t>
            </w:r>
            <w:r>
              <w:rPr>
                <w:spacing w:val="40"/>
              </w:rPr>
              <w:t xml:space="preserve"> </w:t>
            </w:r>
            <w:r>
              <w:t>compatible</w:t>
            </w:r>
            <w:r>
              <w:rPr>
                <w:spacing w:val="40"/>
              </w:rPr>
              <w:t xml:space="preserve"> </w:t>
            </w:r>
            <w:r>
              <w:t>with</w:t>
            </w:r>
            <w:r>
              <w:rPr>
                <w:spacing w:val="40"/>
              </w:rPr>
              <w:t xml:space="preserve"> </w:t>
            </w:r>
            <w:r>
              <w:t>containers</w:t>
            </w:r>
            <w:r>
              <w:rPr>
                <w:spacing w:val="40"/>
              </w:rPr>
              <w:t xml:space="preserve"> </w:t>
            </w:r>
            <w:r>
              <w:t>and</w:t>
            </w:r>
            <w:r>
              <w:rPr>
                <w:spacing w:val="40"/>
              </w:rPr>
              <w:t xml:space="preserve"> </w:t>
            </w:r>
            <w:r>
              <w:t>micro- services</w:t>
            </w:r>
            <w:r>
              <w:rPr>
                <w:spacing w:val="-1"/>
              </w:rPr>
              <w:t xml:space="preserve"> </w:t>
            </w:r>
            <w:r>
              <w:t>where</w:t>
            </w:r>
            <w:r>
              <w:rPr>
                <w:spacing w:val="-1"/>
              </w:rPr>
              <w:t xml:space="preserve"> </w:t>
            </w:r>
            <w:r>
              <w:t>they are</w:t>
            </w:r>
            <w:r>
              <w:rPr>
                <w:spacing w:val="-1"/>
              </w:rPr>
              <w:t xml:space="preserve"> </w:t>
            </w:r>
            <w:r>
              <w:t>discovered</w:t>
            </w:r>
            <w:r>
              <w:rPr>
                <w:spacing w:val="-2"/>
              </w:rPr>
              <w:t xml:space="preserve"> </w:t>
            </w:r>
            <w:r>
              <w:t>and</w:t>
            </w:r>
            <w:r>
              <w:rPr>
                <w:spacing w:val="-4"/>
              </w:rPr>
              <w:t xml:space="preserve"> </w:t>
            </w:r>
            <w:r>
              <w:t>mapped</w:t>
            </w:r>
            <w:r>
              <w:rPr>
                <w:spacing w:val="-1"/>
              </w:rPr>
              <w:t xml:space="preserve"> </w:t>
            </w:r>
            <w:r>
              <w:rPr>
                <w:spacing w:val="-2"/>
              </w:rPr>
              <w:t>automatically,</w:t>
            </w:r>
          </w:p>
          <w:p w14:paraId="7DB7C657" w14:textId="77777777" w:rsidR="00415C36" w:rsidRDefault="00415C36" w:rsidP="00D56C95">
            <w:pPr>
              <w:pStyle w:val="TableParagraph"/>
              <w:spacing w:before="1" w:line="252" w:lineRule="exact"/>
              <w:ind w:left="107"/>
            </w:pPr>
            <w:r>
              <w:t>without</w:t>
            </w:r>
            <w:r>
              <w:rPr>
                <w:spacing w:val="-6"/>
              </w:rPr>
              <w:t xml:space="preserve"> </w:t>
            </w:r>
            <w:r>
              <w:t>any</w:t>
            </w:r>
            <w:r>
              <w:rPr>
                <w:spacing w:val="-2"/>
              </w:rPr>
              <w:t xml:space="preserve"> </w:t>
            </w:r>
            <w:r>
              <w:t>need</w:t>
            </w:r>
            <w:r>
              <w:rPr>
                <w:spacing w:val="-5"/>
              </w:rPr>
              <w:t xml:space="preserve"> </w:t>
            </w:r>
            <w:r>
              <w:t>to</w:t>
            </w:r>
            <w:r>
              <w:rPr>
                <w:spacing w:val="-4"/>
              </w:rPr>
              <w:t xml:space="preserve"> </w:t>
            </w:r>
            <w:r>
              <w:t>modify</w:t>
            </w:r>
            <w:r>
              <w:rPr>
                <w:spacing w:val="-2"/>
              </w:rPr>
              <w:t xml:space="preserve"> </w:t>
            </w:r>
            <w:r>
              <w:t>container</w:t>
            </w:r>
            <w:r>
              <w:rPr>
                <w:spacing w:val="-4"/>
              </w:rPr>
              <w:t xml:space="preserve"> </w:t>
            </w:r>
            <w:r>
              <w:t>images</w:t>
            </w:r>
            <w:r>
              <w:rPr>
                <w:spacing w:val="-5"/>
              </w:rPr>
              <w:t xml:space="preserve"> </w:t>
            </w:r>
            <w:r>
              <w:t>or</w:t>
            </w:r>
            <w:r>
              <w:rPr>
                <w:spacing w:val="-3"/>
              </w:rPr>
              <w:t xml:space="preserve"> </w:t>
            </w:r>
            <w:r>
              <w:rPr>
                <w:spacing w:val="-4"/>
              </w:rPr>
              <w:t>code.</w:t>
            </w:r>
          </w:p>
        </w:tc>
        <w:tc>
          <w:tcPr>
            <w:tcW w:w="1239" w:type="dxa"/>
          </w:tcPr>
          <w:p w14:paraId="0E40EF92" w14:textId="77777777" w:rsidR="00415C36" w:rsidRDefault="00415C36" w:rsidP="00D56C95">
            <w:pPr>
              <w:pStyle w:val="TableParagraph"/>
              <w:spacing w:line="268" w:lineRule="exact"/>
              <w:ind w:left="9" w:right="4"/>
              <w:jc w:val="center"/>
            </w:pPr>
            <w:r>
              <w:rPr>
                <w:spacing w:val="-5"/>
              </w:rPr>
              <w:t>No</w:t>
            </w:r>
          </w:p>
        </w:tc>
        <w:tc>
          <w:tcPr>
            <w:tcW w:w="1371" w:type="dxa"/>
          </w:tcPr>
          <w:p w14:paraId="6C33602B" w14:textId="77777777" w:rsidR="00415C36" w:rsidRDefault="00415C36" w:rsidP="00D56C95">
            <w:pPr>
              <w:pStyle w:val="TableParagraph"/>
              <w:rPr>
                <w:rFonts w:ascii="Times New Roman"/>
                <w:sz w:val="20"/>
              </w:rPr>
            </w:pPr>
          </w:p>
        </w:tc>
      </w:tr>
      <w:tr w:rsidR="00415C36" w14:paraId="411934D8" w14:textId="77777777" w:rsidTr="00D56C95">
        <w:trPr>
          <w:trHeight w:val="1074"/>
        </w:trPr>
        <w:tc>
          <w:tcPr>
            <w:tcW w:w="538" w:type="dxa"/>
          </w:tcPr>
          <w:p w14:paraId="5624BE3A" w14:textId="77777777" w:rsidR="00415C36" w:rsidRDefault="00415C36" w:rsidP="00D56C95">
            <w:pPr>
              <w:pStyle w:val="TableParagraph"/>
              <w:spacing w:line="265" w:lineRule="exact"/>
              <w:ind w:right="28"/>
              <w:jc w:val="center"/>
            </w:pPr>
            <w:r>
              <w:rPr>
                <w:spacing w:val="-5"/>
              </w:rPr>
              <w:t>29.</w:t>
            </w:r>
          </w:p>
        </w:tc>
        <w:tc>
          <w:tcPr>
            <w:tcW w:w="5871" w:type="dxa"/>
          </w:tcPr>
          <w:p w14:paraId="5AA2AD4E" w14:textId="77777777" w:rsidR="00415C36" w:rsidRDefault="00415C36" w:rsidP="00D56C95">
            <w:pPr>
              <w:pStyle w:val="TableParagraph"/>
              <w:ind w:left="107" w:right="94"/>
              <w:jc w:val="both"/>
            </w:pPr>
            <w:r>
              <w:t>Solution should have Self-healing capability and auto creation incident and provide correlation between complaint and</w:t>
            </w:r>
            <w:r>
              <w:rPr>
                <w:spacing w:val="40"/>
              </w:rPr>
              <w:t xml:space="preserve"> </w:t>
            </w:r>
            <w:r>
              <w:t>Digital</w:t>
            </w:r>
            <w:r>
              <w:rPr>
                <w:spacing w:val="57"/>
                <w:w w:val="150"/>
              </w:rPr>
              <w:t xml:space="preserve"> </w:t>
            </w:r>
            <w:r>
              <w:t>Channels</w:t>
            </w:r>
            <w:r>
              <w:rPr>
                <w:spacing w:val="58"/>
                <w:w w:val="150"/>
              </w:rPr>
              <w:t xml:space="preserve"> </w:t>
            </w:r>
            <w:r>
              <w:t>/Infrastructures</w:t>
            </w:r>
            <w:r>
              <w:rPr>
                <w:spacing w:val="57"/>
                <w:w w:val="150"/>
              </w:rPr>
              <w:t xml:space="preserve"> </w:t>
            </w:r>
            <w:r>
              <w:t>/Application/</w:t>
            </w:r>
            <w:r>
              <w:rPr>
                <w:spacing w:val="59"/>
                <w:w w:val="150"/>
              </w:rPr>
              <w:t xml:space="preserve"> </w:t>
            </w:r>
            <w:r>
              <w:rPr>
                <w:spacing w:val="-2"/>
              </w:rPr>
              <w:t>Service/DBA</w:t>
            </w:r>
          </w:p>
          <w:p w14:paraId="2DDF7B4E" w14:textId="77777777" w:rsidR="00415C36" w:rsidRDefault="00415C36" w:rsidP="00D56C95">
            <w:pPr>
              <w:pStyle w:val="TableParagraph"/>
              <w:spacing w:line="252" w:lineRule="exact"/>
              <w:ind w:left="107"/>
            </w:pPr>
            <w:r>
              <w:rPr>
                <w:spacing w:val="-2"/>
              </w:rPr>
              <w:t>faults</w:t>
            </w:r>
          </w:p>
        </w:tc>
        <w:tc>
          <w:tcPr>
            <w:tcW w:w="1239" w:type="dxa"/>
          </w:tcPr>
          <w:p w14:paraId="718A1D60" w14:textId="77777777" w:rsidR="00415C36" w:rsidRDefault="00415C36" w:rsidP="00D56C95">
            <w:pPr>
              <w:pStyle w:val="TableParagraph"/>
              <w:spacing w:line="265" w:lineRule="exact"/>
              <w:ind w:left="9" w:right="4"/>
              <w:jc w:val="center"/>
            </w:pPr>
            <w:r>
              <w:rPr>
                <w:spacing w:val="-5"/>
              </w:rPr>
              <w:t>No</w:t>
            </w:r>
          </w:p>
        </w:tc>
        <w:tc>
          <w:tcPr>
            <w:tcW w:w="1371" w:type="dxa"/>
          </w:tcPr>
          <w:p w14:paraId="5A95D500" w14:textId="77777777" w:rsidR="00415C36" w:rsidRDefault="00415C36" w:rsidP="00D56C95">
            <w:pPr>
              <w:pStyle w:val="TableParagraph"/>
              <w:rPr>
                <w:rFonts w:ascii="Times New Roman"/>
                <w:sz w:val="20"/>
              </w:rPr>
            </w:pPr>
          </w:p>
        </w:tc>
      </w:tr>
      <w:tr w:rsidR="00415C36" w14:paraId="5DBAA60B" w14:textId="77777777" w:rsidTr="00D56C95">
        <w:trPr>
          <w:trHeight w:val="2685"/>
        </w:trPr>
        <w:tc>
          <w:tcPr>
            <w:tcW w:w="538" w:type="dxa"/>
          </w:tcPr>
          <w:p w14:paraId="7F0D261F" w14:textId="77777777" w:rsidR="00415C36" w:rsidRDefault="00415C36" w:rsidP="00D56C95">
            <w:pPr>
              <w:pStyle w:val="TableParagraph"/>
              <w:spacing w:line="265" w:lineRule="exact"/>
              <w:ind w:right="28"/>
              <w:jc w:val="center"/>
            </w:pPr>
            <w:r>
              <w:rPr>
                <w:spacing w:val="-5"/>
              </w:rPr>
              <w:t>30.</w:t>
            </w:r>
          </w:p>
        </w:tc>
        <w:tc>
          <w:tcPr>
            <w:tcW w:w="5871" w:type="dxa"/>
          </w:tcPr>
          <w:p w14:paraId="367C636E" w14:textId="77777777" w:rsidR="00415C36" w:rsidRDefault="00415C36" w:rsidP="00D56C95">
            <w:pPr>
              <w:pStyle w:val="TableParagraph"/>
              <w:ind w:left="107" w:right="94"/>
              <w:jc w:val="both"/>
            </w:pPr>
            <w:r>
              <w:t>Should have out of the box support for automatic baselining wherein the solution can automatically learn the behavior of monitored applications and set baseline thresholds automatically for all the monitored metrics, including:</w:t>
            </w:r>
          </w:p>
          <w:p w14:paraId="5CFF49A7" w14:textId="77777777" w:rsidR="00415C36" w:rsidRDefault="00415C36" w:rsidP="009A096C">
            <w:pPr>
              <w:pStyle w:val="TableParagraph"/>
              <w:numPr>
                <w:ilvl w:val="0"/>
                <w:numId w:val="1"/>
              </w:numPr>
              <w:tabs>
                <w:tab w:val="left" w:pos="273"/>
              </w:tabs>
              <w:ind w:left="273" w:hanging="166"/>
            </w:pPr>
            <w:r>
              <w:t>Application</w:t>
            </w:r>
            <w:r>
              <w:rPr>
                <w:spacing w:val="-9"/>
              </w:rPr>
              <w:t xml:space="preserve"> </w:t>
            </w:r>
            <w:r>
              <w:rPr>
                <w:spacing w:val="-2"/>
              </w:rPr>
              <w:t>metrics</w:t>
            </w:r>
          </w:p>
          <w:p w14:paraId="48B96B93" w14:textId="77777777" w:rsidR="00415C36" w:rsidRDefault="00415C36" w:rsidP="009A096C">
            <w:pPr>
              <w:pStyle w:val="TableParagraph"/>
              <w:numPr>
                <w:ilvl w:val="0"/>
                <w:numId w:val="1"/>
              </w:numPr>
              <w:tabs>
                <w:tab w:val="left" w:pos="323"/>
              </w:tabs>
              <w:ind w:left="323" w:hanging="216"/>
            </w:pPr>
            <w:r>
              <w:t>Server</w:t>
            </w:r>
            <w:r>
              <w:rPr>
                <w:spacing w:val="-8"/>
              </w:rPr>
              <w:t xml:space="preserve"> </w:t>
            </w:r>
            <w:r>
              <w:rPr>
                <w:spacing w:val="-2"/>
              </w:rPr>
              <w:t>metrics</w:t>
            </w:r>
          </w:p>
          <w:p w14:paraId="0C60D36D" w14:textId="77777777" w:rsidR="00415C36" w:rsidRDefault="00415C36" w:rsidP="009A096C">
            <w:pPr>
              <w:pStyle w:val="TableParagraph"/>
              <w:numPr>
                <w:ilvl w:val="0"/>
                <w:numId w:val="1"/>
              </w:numPr>
              <w:tabs>
                <w:tab w:val="left" w:pos="372"/>
              </w:tabs>
              <w:spacing w:line="268" w:lineRule="exact"/>
              <w:ind w:left="372" w:hanging="265"/>
            </w:pPr>
            <w:r>
              <w:t>End</w:t>
            </w:r>
            <w:r>
              <w:rPr>
                <w:spacing w:val="-5"/>
              </w:rPr>
              <w:t xml:space="preserve"> </w:t>
            </w:r>
            <w:r>
              <w:t>User</w:t>
            </w:r>
            <w:r>
              <w:rPr>
                <w:spacing w:val="-2"/>
              </w:rPr>
              <w:t xml:space="preserve"> Metrics</w:t>
            </w:r>
          </w:p>
          <w:p w14:paraId="799BBB16" w14:textId="77777777" w:rsidR="00415C36" w:rsidRDefault="00415C36" w:rsidP="009A096C">
            <w:pPr>
              <w:pStyle w:val="TableParagraph"/>
              <w:numPr>
                <w:ilvl w:val="0"/>
                <w:numId w:val="1"/>
              </w:numPr>
              <w:tabs>
                <w:tab w:val="left" w:pos="374"/>
              </w:tabs>
              <w:spacing w:line="268" w:lineRule="exact"/>
              <w:ind w:left="374" w:hanging="267"/>
            </w:pPr>
            <w:r>
              <w:t>Custom</w:t>
            </w:r>
            <w:r>
              <w:rPr>
                <w:spacing w:val="-7"/>
              </w:rPr>
              <w:t xml:space="preserve"> </w:t>
            </w:r>
            <w:r>
              <w:rPr>
                <w:spacing w:val="-2"/>
              </w:rPr>
              <w:t>Metrics</w:t>
            </w:r>
          </w:p>
          <w:p w14:paraId="66652790" w14:textId="77777777" w:rsidR="00415C36" w:rsidRDefault="00415C36" w:rsidP="009A096C">
            <w:pPr>
              <w:pStyle w:val="TableParagraph"/>
              <w:numPr>
                <w:ilvl w:val="0"/>
                <w:numId w:val="1"/>
              </w:numPr>
              <w:tabs>
                <w:tab w:val="left" w:pos="324"/>
              </w:tabs>
              <w:ind w:left="324" w:hanging="217"/>
            </w:pPr>
            <w:r>
              <w:t>Business</w:t>
            </w:r>
            <w:r>
              <w:rPr>
                <w:spacing w:val="-10"/>
              </w:rPr>
              <w:t xml:space="preserve"> </w:t>
            </w:r>
            <w:r>
              <w:rPr>
                <w:spacing w:val="-2"/>
              </w:rPr>
              <w:t>Metrics</w:t>
            </w:r>
          </w:p>
          <w:p w14:paraId="51ABA0CB" w14:textId="77777777" w:rsidR="00415C36" w:rsidRDefault="00415C36" w:rsidP="009A096C">
            <w:pPr>
              <w:pStyle w:val="TableParagraph"/>
              <w:numPr>
                <w:ilvl w:val="0"/>
                <w:numId w:val="1"/>
              </w:numPr>
              <w:tabs>
                <w:tab w:val="left" w:pos="372"/>
              </w:tabs>
              <w:spacing w:line="252" w:lineRule="exact"/>
              <w:ind w:left="372" w:hanging="265"/>
            </w:pPr>
            <w:r>
              <w:t>Database</w:t>
            </w:r>
            <w:r>
              <w:rPr>
                <w:spacing w:val="-6"/>
              </w:rPr>
              <w:t xml:space="preserve"> </w:t>
            </w:r>
            <w:r>
              <w:rPr>
                <w:spacing w:val="-2"/>
              </w:rPr>
              <w:t>Metrics.</w:t>
            </w:r>
          </w:p>
        </w:tc>
        <w:tc>
          <w:tcPr>
            <w:tcW w:w="1239" w:type="dxa"/>
          </w:tcPr>
          <w:p w14:paraId="404471A6" w14:textId="77777777" w:rsidR="00415C36" w:rsidRDefault="00415C36" w:rsidP="00D56C95">
            <w:pPr>
              <w:pStyle w:val="TableParagraph"/>
              <w:spacing w:line="265" w:lineRule="exact"/>
              <w:ind w:left="9" w:right="4"/>
              <w:jc w:val="center"/>
            </w:pPr>
            <w:r>
              <w:rPr>
                <w:spacing w:val="-5"/>
              </w:rPr>
              <w:t>No</w:t>
            </w:r>
          </w:p>
        </w:tc>
        <w:tc>
          <w:tcPr>
            <w:tcW w:w="1371" w:type="dxa"/>
          </w:tcPr>
          <w:p w14:paraId="1CC8C858" w14:textId="77777777" w:rsidR="00415C36" w:rsidRDefault="00415C36" w:rsidP="00D56C95">
            <w:pPr>
              <w:pStyle w:val="TableParagraph"/>
              <w:rPr>
                <w:rFonts w:ascii="Times New Roman"/>
                <w:sz w:val="20"/>
              </w:rPr>
            </w:pPr>
          </w:p>
        </w:tc>
      </w:tr>
      <w:tr w:rsidR="00415C36" w14:paraId="5C57BD36" w14:textId="77777777" w:rsidTr="00D56C95">
        <w:trPr>
          <w:trHeight w:val="537"/>
        </w:trPr>
        <w:tc>
          <w:tcPr>
            <w:tcW w:w="538" w:type="dxa"/>
          </w:tcPr>
          <w:p w14:paraId="5C80D82C" w14:textId="77777777" w:rsidR="00415C36" w:rsidRDefault="00415C36" w:rsidP="00D56C95">
            <w:pPr>
              <w:pStyle w:val="TableParagraph"/>
              <w:spacing w:line="265" w:lineRule="exact"/>
              <w:ind w:right="28"/>
              <w:jc w:val="center"/>
            </w:pPr>
            <w:r>
              <w:rPr>
                <w:spacing w:val="-5"/>
              </w:rPr>
              <w:t>31.</w:t>
            </w:r>
          </w:p>
        </w:tc>
        <w:tc>
          <w:tcPr>
            <w:tcW w:w="5871" w:type="dxa"/>
          </w:tcPr>
          <w:p w14:paraId="55F20A91" w14:textId="77777777" w:rsidR="00415C36" w:rsidRDefault="00415C36" w:rsidP="00D56C95">
            <w:pPr>
              <w:pStyle w:val="TableParagraph"/>
              <w:spacing w:line="265" w:lineRule="exact"/>
              <w:ind w:left="107"/>
            </w:pPr>
            <w:r>
              <w:t>Provide</w:t>
            </w:r>
            <w:r>
              <w:rPr>
                <w:spacing w:val="32"/>
              </w:rPr>
              <w:t xml:space="preserve"> </w:t>
            </w:r>
            <w:r>
              <w:t>an</w:t>
            </w:r>
            <w:r>
              <w:rPr>
                <w:spacing w:val="33"/>
              </w:rPr>
              <w:t xml:space="preserve"> </w:t>
            </w:r>
            <w:r>
              <w:t>option</w:t>
            </w:r>
            <w:r>
              <w:rPr>
                <w:spacing w:val="33"/>
              </w:rPr>
              <w:t xml:space="preserve"> </w:t>
            </w:r>
            <w:r>
              <w:t>of</w:t>
            </w:r>
            <w:r>
              <w:rPr>
                <w:spacing w:val="34"/>
              </w:rPr>
              <w:t xml:space="preserve"> </w:t>
            </w:r>
            <w:r>
              <w:t>fixed</w:t>
            </w:r>
            <w:r>
              <w:rPr>
                <w:spacing w:val="33"/>
              </w:rPr>
              <w:t xml:space="preserve"> </w:t>
            </w:r>
            <w:r>
              <w:t>as</w:t>
            </w:r>
            <w:r>
              <w:rPr>
                <w:spacing w:val="33"/>
              </w:rPr>
              <w:t xml:space="preserve"> </w:t>
            </w:r>
            <w:r>
              <w:t>well</w:t>
            </w:r>
            <w:r>
              <w:rPr>
                <w:spacing w:val="33"/>
              </w:rPr>
              <w:t xml:space="preserve"> </w:t>
            </w:r>
            <w:r>
              <w:t>as</w:t>
            </w:r>
            <w:r>
              <w:rPr>
                <w:spacing w:val="34"/>
              </w:rPr>
              <w:t xml:space="preserve"> </w:t>
            </w:r>
            <w:r>
              <w:t>rolling</w:t>
            </w:r>
            <w:r>
              <w:rPr>
                <w:spacing w:val="33"/>
              </w:rPr>
              <w:t xml:space="preserve"> </w:t>
            </w:r>
            <w:r>
              <w:t>time</w:t>
            </w:r>
            <w:r>
              <w:rPr>
                <w:spacing w:val="34"/>
              </w:rPr>
              <w:t xml:space="preserve"> </w:t>
            </w:r>
            <w:r>
              <w:t>periods</w:t>
            </w:r>
            <w:r>
              <w:rPr>
                <w:spacing w:val="34"/>
              </w:rPr>
              <w:t xml:space="preserve"> </w:t>
            </w:r>
            <w:r>
              <w:rPr>
                <w:spacing w:val="-5"/>
              </w:rPr>
              <w:t>to</w:t>
            </w:r>
          </w:p>
          <w:p w14:paraId="418C3CCF" w14:textId="77777777" w:rsidR="00415C36" w:rsidRDefault="00415C36" w:rsidP="00D56C95">
            <w:pPr>
              <w:pStyle w:val="TableParagraph"/>
              <w:spacing w:line="252" w:lineRule="exact"/>
              <w:ind w:left="107"/>
            </w:pPr>
            <w:r>
              <w:t>calculate</w:t>
            </w:r>
            <w:r>
              <w:rPr>
                <w:spacing w:val="-6"/>
              </w:rPr>
              <w:t xml:space="preserve"> </w:t>
            </w:r>
            <w:r>
              <w:t>the</w:t>
            </w:r>
            <w:r>
              <w:rPr>
                <w:spacing w:val="-3"/>
              </w:rPr>
              <w:t xml:space="preserve"> </w:t>
            </w:r>
            <w:r>
              <w:t>above</w:t>
            </w:r>
            <w:r>
              <w:rPr>
                <w:spacing w:val="-3"/>
              </w:rPr>
              <w:t xml:space="preserve"> </w:t>
            </w:r>
            <w:r>
              <w:rPr>
                <w:spacing w:val="-2"/>
              </w:rPr>
              <w:t>thresholds</w:t>
            </w:r>
          </w:p>
        </w:tc>
        <w:tc>
          <w:tcPr>
            <w:tcW w:w="1239" w:type="dxa"/>
          </w:tcPr>
          <w:p w14:paraId="3C05ACC3" w14:textId="77777777" w:rsidR="00415C36" w:rsidRDefault="00415C36" w:rsidP="00D56C95">
            <w:pPr>
              <w:pStyle w:val="TableParagraph"/>
              <w:spacing w:line="265" w:lineRule="exact"/>
              <w:ind w:left="9" w:right="4"/>
              <w:jc w:val="center"/>
            </w:pPr>
            <w:r>
              <w:rPr>
                <w:spacing w:val="-5"/>
              </w:rPr>
              <w:t>No</w:t>
            </w:r>
          </w:p>
        </w:tc>
        <w:tc>
          <w:tcPr>
            <w:tcW w:w="1371" w:type="dxa"/>
          </w:tcPr>
          <w:p w14:paraId="40C18D55" w14:textId="77777777" w:rsidR="00415C36" w:rsidRDefault="00415C36" w:rsidP="00D56C95">
            <w:pPr>
              <w:pStyle w:val="TableParagraph"/>
              <w:rPr>
                <w:rFonts w:ascii="Times New Roman"/>
                <w:sz w:val="20"/>
              </w:rPr>
            </w:pPr>
          </w:p>
        </w:tc>
      </w:tr>
      <w:tr w:rsidR="00415C36" w14:paraId="52BE6B10" w14:textId="77777777" w:rsidTr="00D56C95">
        <w:trPr>
          <w:trHeight w:val="805"/>
        </w:trPr>
        <w:tc>
          <w:tcPr>
            <w:tcW w:w="538" w:type="dxa"/>
          </w:tcPr>
          <w:p w14:paraId="2D029776" w14:textId="77777777" w:rsidR="00415C36" w:rsidRDefault="00415C36" w:rsidP="00D56C95">
            <w:pPr>
              <w:pStyle w:val="TableParagraph"/>
              <w:spacing w:line="265" w:lineRule="exact"/>
              <w:ind w:right="28"/>
              <w:jc w:val="center"/>
            </w:pPr>
            <w:r>
              <w:rPr>
                <w:spacing w:val="-5"/>
              </w:rPr>
              <w:t>32.</w:t>
            </w:r>
          </w:p>
        </w:tc>
        <w:tc>
          <w:tcPr>
            <w:tcW w:w="5871" w:type="dxa"/>
          </w:tcPr>
          <w:p w14:paraId="57795159" w14:textId="0D38DF82" w:rsidR="00415C36" w:rsidRDefault="00415C36" w:rsidP="00D56C95">
            <w:pPr>
              <w:pStyle w:val="TableParagraph"/>
              <w:ind w:left="107"/>
            </w:pPr>
            <w:r>
              <w:t>Provide</w:t>
            </w:r>
            <w:r>
              <w:rPr>
                <w:spacing w:val="32"/>
              </w:rPr>
              <w:t xml:space="preserve"> </w:t>
            </w:r>
            <w:r>
              <w:t>an</w:t>
            </w:r>
            <w:r>
              <w:rPr>
                <w:spacing w:val="31"/>
              </w:rPr>
              <w:t xml:space="preserve"> </w:t>
            </w:r>
            <w:r>
              <w:t>auto-discovered</w:t>
            </w:r>
            <w:r>
              <w:rPr>
                <w:spacing w:val="31"/>
              </w:rPr>
              <w:t xml:space="preserve"> </w:t>
            </w:r>
            <w:r>
              <w:t>dynamic</w:t>
            </w:r>
            <w:r>
              <w:rPr>
                <w:spacing w:val="32"/>
              </w:rPr>
              <w:t xml:space="preserve"> </w:t>
            </w:r>
            <w:r>
              <w:t>visual</w:t>
            </w:r>
            <w:r>
              <w:rPr>
                <w:spacing w:val="31"/>
              </w:rPr>
              <w:t xml:space="preserve"> </w:t>
            </w:r>
            <w:r>
              <w:t>representation</w:t>
            </w:r>
            <w:r>
              <w:rPr>
                <w:spacing w:val="28"/>
              </w:rPr>
              <w:t xml:space="preserve"> </w:t>
            </w:r>
            <w:r>
              <w:t>of the</w:t>
            </w:r>
            <w:r>
              <w:rPr>
                <w:spacing w:val="79"/>
                <w:w w:val="150"/>
              </w:rPr>
              <w:t xml:space="preserve"> </w:t>
            </w:r>
            <w:r>
              <w:t>application</w:t>
            </w:r>
            <w:r>
              <w:rPr>
                <w:spacing w:val="79"/>
                <w:w w:val="150"/>
              </w:rPr>
              <w:t xml:space="preserve"> </w:t>
            </w:r>
            <w:r>
              <w:t>topology</w:t>
            </w:r>
            <w:r>
              <w:rPr>
                <w:spacing w:val="78"/>
                <w:w w:val="150"/>
              </w:rPr>
              <w:t xml:space="preserve"> </w:t>
            </w:r>
            <w:r>
              <w:t>comprising</w:t>
            </w:r>
            <w:r>
              <w:rPr>
                <w:spacing w:val="77"/>
                <w:w w:val="150"/>
              </w:rPr>
              <w:t xml:space="preserve"> </w:t>
            </w:r>
            <w:r>
              <w:t>of</w:t>
            </w:r>
            <w:r>
              <w:rPr>
                <w:spacing w:val="79"/>
                <w:w w:val="150"/>
              </w:rPr>
              <w:t xml:space="preserve"> </w:t>
            </w:r>
            <w:r>
              <w:t>components</w:t>
            </w:r>
            <w:r>
              <w:rPr>
                <w:spacing w:val="27"/>
              </w:rPr>
              <w:t xml:space="preserve"> </w:t>
            </w:r>
            <w:r>
              <w:rPr>
                <w:spacing w:val="-5"/>
              </w:rPr>
              <w:t>and</w:t>
            </w:r>
          </w:p>
          <w:p w14:paraId="6432A81C" w14:textId="77777777" w:rsidR="00415C36" w:rsidRDefault="00415C36" w:rsidP="00D56C95">
            <w:pPr>
              <w:pStyle w:val="TableParagraph"/>
              <w:spacing w:line="252" w:lineRule="exact"/>
              <w:ind w:left="107"/>
            </w:pPr>
            <w:r>
              <w:t>activities</w:t>
            </w:r>
            <w:r>
              <w:rPr>
                <w:spacing w:val="-4"/>
              </w:rPr>
              <w:t xml:space="preserve"> </w:t>
            </w:r>
            <w:r>
              <w:t>in</w:t>
            </w:r>
            <w:r>
              <w:rPr>
                <w:spacing w:val="-6"/>
              </w:rPr>
              <w:t xml:space="preserve"> </w:t>
            </w:r>
            <w:r>
              <w:t>the</w:t>
            </w:r>
            <w:r>
              <w:rPr>
                <w:spacing w:val="-6"/>
              </w:rPr>
              <w:t xml:space="preserve"> </w:t>
            </w:r>
            <w:r>
              <w:t>monitored</w:t>
            </w:r>
            <w:r>
              <w:rPr>
                <w:spacing w:val="-6"/>
              </w:rPr>
              <w:t xml:space="preserve"> </w:t>
            </w:r>
            <w:r>
              <w:t>application</w:t>
            </w:r>
            <w:r>
              <w:rPr>
                <w:spacing w:val="-4"/>
              </w:rPr>
              <w:t xml:space="preserve"> </w:t>
            </w:r>
            <w:r>
              <w:rPr>
                <w:spacing w:val="-2"/>
              </w:rPr>
              <w:t>environment</w:t>
            </w:r>
          </w:p>
        </w:tc>
        <w:tc>
          <w:tcPr>
            <w:tcW w:w="1239" w:type="dxa"/>
          </w:tcPr>
          <w:p w14:paraId="06681FC7" w14:textId="77777777" w:rsidR="00415C36" w:rsidRDefault="00415C36" w:rsidP="00D56C95">
            <w:pPr>
              <w:pStyle w:val="TableParagraph"/>
              <w:spacing w:line="265" w:lineRule="exact"/>
              <w:ind w:left="9" w:right="4"/>
              <w:jc w:val="center"/>
            </w:pPr>
            <w:r>
              <w:rPr>
                <w:spacing w:val="-5"/>
              </w:rPr>
              <w:t>No</w:t>
            </w:r>
          </w:p>
        </w:tc>
        <w:tc>
          <w:tcPr>
            <w:tcW w:w="1371" w:type="dxa"/>
          </w:tcPr>
          <w:p w14:paraId="6397D475" w14:textId="77777777" w:rsidR="00415C36" w:rsidRDefault="00415C36" w:rsidP="00D56C95">
            <w:pPr>
              <w:pStyle w:val="TableParagraph"/>
              <w:rPr>
                <w:rFonts w:ascii="Times New Roman"/>
                <w:sz w:val="20"/>
              </w:rPr>
            </w:pPr>
          </w:p>
        </w:tc>
      </w:tr>
      <w:tr w:rsidR="00415C36" w14:paraId="096B9051" w14:textId="77777777" w:rsidTr="00D56C95">
        <w:trPr>
          <w:trHeight w:val="806"/>
        </w:trPr>
        <w:tc>
          <w:tcPr>
            <w:tcW w:w="538" w:type="dxa"/>
          </w:tcPr>
          <w:p w14:paraId="6E1E277E" w14:textId="77777777" w:rsidR="00415C36" w:rsidRDefault="00415C36" w:rsidP="00D56C95">
            <w:pPr>
              <w:pStyle w:val="TableParagraph"/>
              <w:spacing w:line="265" w:lineRule="exact"/>
              <w:ind w:right="28"/>
              <w:jc w:val="center"/>
            </w:pPr>
            <w:r>
              <w:rPr>
                <w:spacing w:val="-5"/>
              </w:rPr>
              <w:t>33.</w:t>
            </w:r>
          </w:p>
        </w:tc>
        <w:tc>
          <w:tcPr>
            <w:tcW w:w="5871" w:type="dxa"/>
          </w:tcPr>
          <w:p w14:paraId="15DDEF15" w14:textId="77777777" w:rsidR="00415C36" w:rsidRDefault="00415C36" w:rsidP="00D56C95">
            <w:pPr>
              <w:pStyle w:val="TableParagraph"/>
              <w:ind w:left="107"/>
            </w:pPr>
            <w:r>
              <w:t>Detect</w:t>
            </w:r>
            <w:r>
              <w:rPr>
                <w:spacing w:val="-4"/>
              </w:rPr>
              <w:t xml:space="preserve"> </w:t>
            </w:r>
            <w:r>
              <w:t>poorly</w:t>
            </w:r>
            <w:r>
              <w:rPr>
                <w:spacing w:val="-4"/>
              </w:rPr>
              <w:t xml:space="preserve"> </w:t>
            </w:r>
            <w:r>
              <w:t>performing</w:t>
            </w:r>
            <w:r>
              <w:rPr>
                <w:spacing w:val="-6"/>
              </w:rPr>
              <w:t xml:space="preserve"> </w:t>
            </w:r>
            <w:r>
              <w:t>transactions</w:t>
            </w:r>
            <w:r>
              <w:rPr>
                <w:spacing w:val="-5"/>
              </w:rPr>
              <w:t xml:space="preserve"> </w:t>
            </w:r>
            <w:r>
              <w:t>against</w:t>
            </w:r>
            <w:r>
              <w:rPr>
                <w:spacing w:val="-4"/>
              </w:rPr>
              <w:t xml:space="preserve"> </w:t>
            </w:r>
            <w:r>
              <w:t>an</w:t>
            </w:r>
            <w:r>
              <w:rPr>
                <w:spacing w:val="-6"/>
              </w:rPr>
              <w:t xml:space="preserve"> </w:t>
            </w:r>
            <w:r>
              <w:t>automatically created</w:t>
            </w:r>
            <w:r>
              <w:rPr>
                <w:spacing w:val="5"/>
              </w:rPr>
              <w:t xml:space="preserve"> </w:t>
            </w:r>
            <w:r>
              <w:t>baseline</w:t>
            </w:r>
            <w:r>
              <w:rPr>
                <w:spacing w:val="6"/>
              </w:rPr>
              <w:t xml:space="preserve"> </w:t>
            </w:r>
            <w:r>
              <w:t>and</w:t>
            </w:r>
            <w:r>
              <w:rPr>
                <w:spacing w:val="5"/>
              </w:rPr>
              <w:t xml:space="preserve"> </w:t>
            </w:r>
            <w:r>
              <w:t>dynamically</w:t>
            </w:r>
            <w:r>
              <w:rPr>
                <w:spacing w:val="7"/>
              </w:rPr>
              <w:t xml:space="preserve"> </w:t>
            </w:r>
            <w:r>
              <w:t>profile</w:t>
            </w:r>
            <w:r>
              <w:rPr>
                <w:spacing w:val="6"/>
              </w:rPr>
              <w:t xml:space="preserve"> </w:t>
            </w:r>
            <w:r>
              <w:t>to</w:t>
            </w:r>
            <w:r>
              <w:rPr>
                <w:spacing w:val="7"/>
              </w:rPr>
              <w:t xml:space="preserve"> </w:t>
            </w:r>
            <w:r>
              <w:t>provide</w:t>
            </w:r>
            <w:r>
              <w:rPr>
                <w:spacing w:val="6"/>
              </w:rPr>
              <w:t xml:space="preserve"> </w:t>
            </w:r>
            <w:r>
              <w:t>deep</w:t>
            </w:r>
            <w:r>
              <w:rPr>
                <w:spacing w:val="6"/>
              </w:rPr>
              <w:t xml:space="preserve"> </w:t>
            </w:r>
            <w:r>
              <w:rPr>
                <w:spacing w:val="-4"/>
              </w:rPr>
              <w:t>code</w:t>
            </w:r>
          </w:p>
          <w:p w14:paraId="7E29B817" w14:textId="77777777" w:rsidR="00415C36" w:rsidRDefault="00415C36" w:rsidP="00D56C95">
            <w:pPr>
              <w:pStyle w:val="TableParagraph"/>
              <w:spacing w:line="252" w:lineRule="exact"/>
              <w:ind w:left="107"/>
            </w:pPr>
            <w:r>
              <w:t>level</w:t>
            </w:r>
            <w:r>
              <w:rPr>
                <w:spacing w:val="-5"/>
              </w:rPr>
              <w:t xml:space="preserve"> </w:t>
            </w:r>
            <w:r>
              <w:rPr>
                <w:spacing w:val="-2"/>
              </w:rPr>
              <w:t>visibility</w:t>
            </w:r>
          </w:p>
        </w:tc>
        <w:tc>
          <w:tcPr>
            <w:tcW w:w="1239" w:type="dxa"/>
          </w:tcPr>
          <w:p w14:paraId="218844CA" w14:textId="77777777" w:rsidR="00415C36" w:rsidRDefault="00415C36" w:rsidP="00D56C95">
            <w:pPr>
              <w:pStyle w:val="TableParagraph"/>
              <w:spacing w:line="265" w:lineRule="exact"/>
              <w:ind w:left="9" w:right="4"/>
              <w:jc w:val="center"/>
            </w:pPr>
            <w:r>
              <w:rPr>
                <w:spacing w:val="-5"/>
              </w:rPr>
              <w:t>No</w:t>
            </w:r>
          </w:p>
        </w:tc>
        <w:tc>
          <w:tcPr>
            <w:tcW w:w="1371" w:type="dxa"/>
          </w:tcPr>
          <w:p w14:paraId="03C3CBBC" w14:textId="77777777" w:rsidR="00415C36" w:rsidRDefault="00415C36" w:rsidP="00D56C95">
            <w:pPr>
              <w:pStyle w:val="TableParagraph"/>
              <w:rPr>
                <w:rFonts w:ascii="Times New Roman"/>
                <w:sz w:val="20"/>
              </w:rPr>
            </w:pPr>
          </w:p>
        </w:tc>
      </w:tr>
      <w:tr w:rsidR="00415C36" w14:paraId="028F8BC6" w14:textId="77777777" w:rsidTr="00D56C95">
        <w:trPr>
          <w:trHeight w:val="537"/>
        </w:trPr>
        <w:tc>
          <w:tcPr>
            <w:tcW w:w="538" w:type="dxa"/>
          </w:tcPr>
          <w:p w14:paraId="7E8C1C8F" w14:textId="77777777" w:rsidR="00415C36" w:rsidRDefault="00415C36" w:rsidP="00D56C95">
            <w:pPr>
              <w:pStyle w:val="TableParagraph"/>
              <w:spacing w:line="265" w:lineRule="exact"/>
              <w:ind w:right="28"/>
              <w:jc w:val="center"/>
            </w:pPr>
            <w:r>
              <w:rPr>
                <w:spacing w:val="-5"/>
              </w:rPr>
              <w:t>34.</w:t>
            </w:r>
          </w:p>
        </w:tc>
        <w:tc>
          <w:tcPr>
            <w:tcW w:w="5871" w:type="dxa"/>
          </w:tcPr>
          <w:p w14:paraId="60308F6F" w14:textId="77777777" w:rsidR="00415C36" w:rsidRDefault="00415C36" w:rsidP="00D56C95">
            <w:pPr>
              <w:pStyle w:val="TableParagraph"/>
              <w:spacing w:line="265" w:lineRule="exact"/>
              <w:ind w:left="107"/>
            </w:pPr>
            <w:r>
              <w:t>Should</w:t>
            </w:r>
            <w:r>
              <w:rPr>
                <w:spacing w:val="8"/>
              </w:rPr>
              <w:t xml:space="preserve"> </w:t>
            </w:r>
            <w:r>
              <w:t>have</w:t>
            </w:r>
            <w:r>
              <w:rPr>
                <w:spacing w:val="11"/>
              </w:rPr>
              <w:t xml:space="preserve"> </w:t>
            </w:r>
            <w:r>
              <w:t>an</w:t>
            </w:r>
            <w:r>
              <w:rPr>
                <w:spacing w:val="9"/>
              </w:rPr>
              <w:t xml:space="preserve"> </w:t>
            </w:r>
            <w:r>
              <w:t>option</w:t>
            </w:r>
            <w:r>
              <w:rPr>
                <w:spacing w:val="8"/>
              </w:rPr>
              <w:t xml:space="preserve"> </w:t>
            </w:r>
            <w:r>
              <w:t>to</w:t>
            </w:r>
            <w:r>
              <w:rPr>
                <w:spacing w:val="11"/>
              </w:rPr>
              <w:t xml:space="preserve"> </w:t>
            </w:r>
            <w:r>
              <w:t>trigger</w:t>
            </w:r>
            <w:r>
              <w:rPr>
                <w:spacing w:val="9"/>
              </w:rPr>
              <w:t xml:space="preserve"> </w:t>
            </w:r>
            <w:r>
              <w:t>collection</w:t>
            </w:r>
            <w:r>
              <w:rPr>
                <w:spacing w:val="7"/>
              </w:rPr>
              <w:t xml:space="preserve"> </w:t>
            </w:r>
            <w:r>
              <w:t>of</w:t>
            </w:r>
            <w:r>
              <w:rPr>
                <w:spacing w:val="10"/>
              </w:rPr>
              <w:t xml:space="preserve"> </w:t>
            </w:r>
            <w:r>
              <w:t>these</w:t>
            </w:r>
            <w:r>
              <w:rPr>
                <w:spacing w:val="11"/>
              </w:rPr>
              <w:t xml:space="preserve"> </w:t>
            </w:r>
            <w:r>
              <w:rPr>
                <w:spacing w:val="-2"/>
              </w:rPr>
              <w:t>diagnostic</w:t>
            </w:r>
          </w:p>
          <w:p w14:paraId="41FB8E55" w14:textId="77777777" w:rsidR="00415C36" w:rsidRDefault="00415C36" w:rsidP="00D56C95">
            <w:pPr>
              <w:pStyle w:val="TableParagraph"/>
              <w:spacing w:line="252" w:lineRule="exact"/>
              <w:ind w:left="107"/>
            </w:pPr>
            <w:r>
              <w:t>sessions</w:t>
            </w:r>
            <w:r>
              <w:rPr>
                <w:spacing w:val="-6"/>
              </w:rPr>
              <w:t xml:space="preserve"> </w:t>
            </w:r>
            <w:r>
              <w:t>on-demand</w:t>
            </w:r>
            <w:r>
              <w:rPr>
                <w:spacing w:val="-5"/>
              </w:rPr>
              <w:t xml:space="preserve"> </w:t>
            </w:r>
            <w:r>
              <w:t>for</w:t>
            </w:r>
            <w:r>
              <w:rPr>
                <w:spacing w:val="-5"/>
              </w:rPr>
              <w:t xml:space="preserve"> </w:t>
            </w:r>
            <w:r>
              <w:t>selected</w:t>
            </w:r>
            <w:r>
              <w:rPr>
                <w:spacing w:val="-6"/>
              </w:rPr>
              <w:t xml:space="preserve"> </w:t>
            </w:r>
            <w:r>
              <w:t>transactions,</w:t>
            </w:r>
            <w:r>
              <w:rPr>
                <w:spacing w:val="-6"/>
              </w:rPr>
              <w:t xml:space="preserve"> </w:t>
            </w:r>
            <w:r>
              <w:t>when</w:t>
            </w:r>
            <w:r>
              <w:rPr>
                <w:spacing w:val="-5"/>
              </w:rPr>
              <w:t xml:space="preserve"> </w:t>
            </w:r>
            <w:r>
              <w:rPr>
                <w:spacing w:val="-2"/>
              </w:rPr>
              <w:t>required</w:t>
            </w:r>
          </w:p>
        </w:tc>
        <w:tc>
          <w:tcPr>
            <w:tcW w:w="1239" w:type="dxa"/>
          </w:tcPr>
          <w:p w14:paraId="6A903A21" w14:textId="77777777" w:rsidR="00415C36" w:rsidRDefault="00415C36" w:rsidP="00D56C95">
            <w:pPr>
              <w:pStyle w:val="TableParagraph"/>
              <w:spacing w:line="265" w:lineRule="exact"/>
              <w:ind w:left="9" w:right="4"/>
              <w:jc w:val="center"/>
            </w:pPr>
            <w:r>
              <w:rPr>
                <w:spacing w:val="-5"/>
              </w:rPr>
              <w:t>No</w:t>
            </w:r>
          </w:p>
        </w:tc>
        <w:tc>
          <w:tcPr>
            <w:tcW w:w="1371" w:type="dxa"/>
          </w:tcPr>
          <w:p w14:paraId="3A12E95E" w14:textId="77777777" w:rsidR="00415C36" w:rsidRDefault="00415C36" w:rsidP="00D56C95">
            <w:pPr>
              <w:pStyle w:val="TableParagraph"/>
              <w:rPr>
                <w:rFonts w:ascii="Times New Roman"/>
                <w:sz w:val="20"/>
              </w:rPr>
            </w:pPr>
          </w:p>
        </w:tc>
      </w:tr>
    </w:tbl>
    <w:p w14:paraId="57F1EF7D" w14:textId="77777777" w:rsidR="00415C36" w:rsidRDefault="00415C36" w:rsidP="00415C36">
      <w:pPr>
        <w:pStyle w:val="TableParagraph"/>
        <w:rPr>
          <w:rFonts w:ascii="Times New Roman"/>
          <w:sz w:val="20"/>
        </w:rPr>
        <w:sectPr w:rsidR="00415C36">
          <w:type w:val="continuous"/>
          <w:pgSz w:w="11910" w:h="16840"/>
          <w:pgMar w:top="520" w:right="425" w:bottom="1300" w:left="1133" w:header="0" w:footer="1110" w:gutter="0"/>
          <w:pgBorders w:offsetFrom="page">
            <w:top w:val="double" w:sz="4" w:space="24" w:color="000000"/>
            <w:left w:val="double" w:sz="4" w:space="24" w:color="000000"/>
            <w:bottom w:val="double" w:sz="4" w:space="24" w:color="000000"/>
            <w:right w:val="double" w:sz="4" w:space="24" w:color="000000"/>
          </w:pgBorders>
          <w:cols w:space="720"/>
        </w:sectPr>
      </w:pPr>
    </w:p>
    <w:p w14:paraId="26C9BA29" w14:textId="77777777" w:rsidR="00415C36" w:rsidRDefault="00415C36" w:rsidP="00415C36">
      <w:pPr>
        <w:rPr>
          <w:b/>
          <w:sz w:val="20"/>
        </w:rPr>
        <w:sectPr w:rsidR="00415C36">
          <w:pgSz w:w="11910" w:h="16840"/>
          <w:pgMar w:top="520" w:right="425" w:bottom="1300" w:left="1133" w:header="0" w:footer="1110" w:gutter="0"/>
          <w:pgBorders w:offsetFrom="page">
            <w:top w:val="double" w:sz="4" w:space="24" w:color="000000"/>
            <w:left w:val="double" w:sz="4" w:space="24" w:color="000000"/>
            <w:bottom w:val="double" w:sz="4" w:space="24" w:color="000000"/>
            <w:right w:val="double" w:sz="4" w:space="24" w:color="000000"/>
          </w:pgBorders>
          <w:cols w:num="2" w:space="720" w:equalWidth="0">
            <w:col w:w="1161" w:space="997"/>
            <w:col w:w="8194"/>
          </w:cols>
        </w:sectPr>
      </w:pPr>
    </w:p>
    <w:p w14:paraId="23F7862C" w14:textId="0A9FFA98" w:rsidR="00415C36" w:rsidRDefault="00415C36" w:rsidP="00415C36">
      <w:pPr>
        <w:pStyle w:val="BodyText"/>
        <w:spacing w:after="1"/>
        <w:rPr>
          <w:b/>
          <w:sz w:val="20"/>
        </w:rPr>
      </w:pPr>
    </w:p>
    <w:p w14:paraId="69E30034" w14:textId="77777777" w:rsidR="00415C36" w:rsidRDefault="00415C36" w:rsidP="00415C36">
      <w:pPr>
        <w:pStyle w:val="BodyText"/>
        <w:spacing w:line="20" w:lineRule="exact"/>
        <w:ind w:left="153"/>
        <w:rPr>
          <w:sz w:val="2"/>
        </w:rPr>
      </w:pPr>
      <w:r>
        <w:rPr>
          <w:noProof/>
          <w:sz w:val="2"/>
        </w:rPr>
        <mc:AlternateContent>
          <mc:Choice Requires="wpg">
            <w:drawing>
              <wp:inline distT="0" distB="0" distL="0" distR="0" wp14:anchorId="65A5CBDB" wp14:editId="248A7018">
                <wp:extent cx="6297295" cy="6350"/>
                <wp:effectExtent l="0" t="0" r="0" b="0"/>
                <wp:docPr id="371" name="Group 3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97295" cy="6350"/>
                          <a:chOff x="0" y="0"/>
                          <a:chExt cx="6297295" cy="6350"/>
                        </a:xfrm>
                      </wpg:grpSpPr>
                      <wps:wsp>
                        <wps:cNvPr id="372" name="Graphic 372"/>
                        <wps:cNvSpPr/>
                        <wps:spPr>
                          <a:xfrm>
                            <a:off x="-12" y="0"/>
                            <a:ext cx="6297295" cy="6350"/>
                          </a:xfrm>
                          <a:custGeom>
                            <a:avLst/>
                            <a:gdLst/>
                            <a:ahLst/>
                            <a:cxnLst/>
                            <a:rect l="l" t="t" r="r" b="b"/>
                            <a:pathLst>
                              <a:path w="6297295" h="6350">
                                <a:moveTo>
                                  <a:pt x="6297180" y="0"/>
                                </a:moveTo>
                                <a:lnTo>
                                  <a:pt x="6297180" y="0"/>
                                </a:lnTo>
                                <a:lnTo>
                                  <a:pt x="0" y="0"/>
                                </a:lnTo>
                                <a:lnTo>
                                  <a:pt x="0" y="6096"/>
                                </a:lnTo>
                                <a:lnTo>
                                  <a:pt x="6297180" y="6096"/>
                                </a:lnTo>
                                <a:lnTo>
                                  <a:pt x="6297180" y="0"/>
                                </a:lnTo>
                                <a:close/>
                              </a:path>
                            </a:pathLst>
                          </a:custGeom>
                          <a:solidFill>
                            <a:srgbClr val="538DD3"/>
                          </a:solidFill>
                        </wps:spPr>
                        <wps:bodyPr wrap="square" lIns="0" tIns="0" rIns="0" bIns="0" rtlCol="0">
                          <a:prstTxWarp prst="textNoShape">
                            <a:avLst/>
                          </a:prstTxWarp>
                          <a:noAutofit/>
                        </wps:bodyPr>
                      </wps:wsp>
                    </wpg:wgp>
                  </a:graphicData>
                </a:graphic>
              </wp:inline>
            </w:drawing>
          </mc:Choice>
          <mc:Fallback>
            <w:pict>
              <v:group w14:anchorId="63097929" id="Group 371" o:spid="_x0000_s1026" style="width:495.85pt;height:.5pt;mso-position-horizontal-relative:char;mso-position-vertical-relative:line" coordsize="6297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">
                <v:shape id="Graphic 372" o:spid="_x0000_s1027" style="position:absolute;width:62972;height:63;visibility:visible;mso-wrap-style:square;v-text-anchor:top" coordsize="62972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" path="m6297180,r,l,,,6096r6297180,l6297180,xe" fillcolor="#538dd3" stroked="f">
                  <v:path arrowok="t"/>
                </v:shape>
                <w10:anchorlock/>
              </v:group>
            </w:pict>
          </mc:Fallback>
        </mc:AlternateContent>
      </w:r>
    </w:p>
    <w:p w14:paraId="448BA9E6" w14:textId="77777777" w:rsidR="00415C36" w:rsidRDefault="00415C36" w:rsidP="00415C36">
      <w:pPr>
        <w:pStyle w:val="BodyText"/>
        <w:spacing w:before="2" w:after="1"/>
        <w:rPr>
          <w:b/>
          <w:sz w:val="5"/>
        </w:rPr>
      </w:pPr>
    </w:p>
    <w:tbl>
      <w:tblPr>
        <w:tblW w:w="0" w:type="auto"/>
        <w:tblInd w:w="2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8"/>
        <w:gridCol w:w="5871"/>
        <w:gridCol w:w="1239"/>
        <w:gridCol w:w="1371"/>
      </w:tblGrid>
      <w:tr w:rsidR="00415C36" w14:paraId="1CF40171" w14:textId="77777777" w:rsidTr="00D56C95">
        <w:trPr>
          <w:trHeight w:val="534"/>
        </w:trPr>
        <w:tc>
          <w:tcPr>
            <w:tcW w:w="538" w:type="dxa"/>
            <w:shd w:val="clear" w:color="auto" w:fill="F1F1F1"/>
          </w:tcPr>
          <w:p w14:paraId="3D01C2AF" w14:textId="77777777" w:rsidR="00415C36" w:rsidRDefault="00415C36" w:rsidP="00D56C95">
            <w:pPr>
              <w:pStyle w:val="TableParagraph"/>
              <w:spacing w:line="265" w:lineRule="exact"/>
              <w:ind w:left="107"/>
              <w:rPr>
                <w:b/>
              </w:rPr>
            </w:pPr>
            <w:r>
              <w:rPr>
                <w:b/>
                <w:spacing w:val="-5"/>
              </w:rPr>
              <w:t>Sr.</w:t>
            </w:r>
          </w:p>
          <w:p w14:paraId="07967D28" w14:textId="77777777" w:rsidR="00415C36" w:rsidRDefault="00415C36" w:rsidP="00D56C95">
            <w:pPr>
              <w:pStyle w:val="TableParagraph"/>
              <w:spacing w:line="249" w:lineRule="exact"/>
              <w:ind w:left="107"/>
              <w:rPr>
                <w:b/>
              </w:rPr>
            </w:pPr>
            <w:r>
              <w:rPr>
                <w:b/>
                <w:spacing w:val="-5"/>
              </w:rPr>
              <w:t>No.</w:t>
            </w:r>
          </w:p>
        </w:tc>
        <w:tc>
          <w:tcPr>
            <w:tcW w:w="5871" w:type="dxa"/>
            <w:shd w:val="clear" w:color="auto" w:fill="F1F1F1"/>
          </w:tcPr>
          <w:p w14:paraId="334C293F" w14:textId="77777777" w:rsidR="00415C36" w:rsidRDefault="00415C36" w:rsidP="00D56C95">
            <w:pPr>
              <w:pStyle w:val="TableParagraph"/>
              <w:spacing w:line="265" w:lineRule="exact"/>
              <w:ind w:left="107"/>
              <w:rPr>
                <w:b/>
              </w:rPr>
            </w:pPr>
            <w:r>
              <w:rPr>
                <w:b/>
              </w:rPr>
              <w:t>Feature/</w:t>
            </w:r>
            <w:r>
              <w:rPr>
                <w:b/>
                <w:spacing w:val="-5"/>
              </w:rPr>
              <w:t xml:space="preserve"> </w:t>
            </w:r>
            <w:r>
              <w:rPr>
                <w:b/>
              </w:rPr>
              <w:t>Functionality</w:t>
            </w:r>
            <w:r>
              <w:rPr>
                <w:b/>
                <w:spacing w:val="-5"/>
              </w:rPr>
              <w:t xml:space="preserve"> </w:t>
            </w:r>
            <w:r>
              <w:rPr>
                <w:b/>
              </w:rPr>
              <w:t>of</w:t>
            </w:r>
            <w:r>
              <w:rPr>
                <w:b/>
                <w:spacing w:val="-6"/>
              </w:rPr>
              <w:t xml:space="preserve"> </w:t>
            </w:r>
            <w:r>
              <w:rPr>
                <w:b/>
              </w:rPr>
              <w:t>the</w:t>
            </w:r>
            <w:r>
              <w:rPr>
                <w:b/>
                <w:spacing w:val="-6"/>
              </w:rPr>
              <w:t xml:space="preserve"> </w:t>
            </w:r>
            <w:r>
              <w:rPr>
                <w:b/>
                <w:spacing w:val="-2"/>
              </w:rPr>
              <w:t>Solution</w:t>
            </w:r>
          </w:p>
        </w:tc>
        <w:tc>
          <w:tcPr>
            <w:tcW w:w="1239" w:type="dxa"/>
            <w:shd w:val="clear" w:color="auto" w:fill="F1F1F1"/>
          </w:tcPr>
          <w:p w14:paraId="0BD714D4" w14:textId="77777777" w:rsidR="00415C36" w:rsidRDefault="00415C36" w:rsidP="00D56C95">
            <w:pPr>
              <w:pStyle w:val="TableParagraph"/>
              <w:spacing w:line="265" w:lineRule="exact"/>
              <w:ind w:left="9" w:right="3"/>
              <w:jc w:val="center"/>
              <w:rPr>
                <w:b/>
              </w:rPr>
            </w:pPr>
            <w:r>
              <w:rPr>
                <w:b/>
                <w:spacing w:val="-2"/>
              </w:rPr>
              <w:t>Mandatory</w:t>
            </w:r>
          </w:p>
        </w:tc>
        <w:tc>
          <w:tcPr>
            <w:tcW w:w="1371" w:type="dxa"/>
            <w:shd w:val="clear" w:color="auto" w:fill="F1F1F1"/>
          </w:tcPr>
          <w:p w14:paraId="5546D2AB" w14:textId="77777777" w:rsidR="00415C36" w:rsidRDefault="00415C36" w:rsidP="00D56C95">
            <w:pPr>
              <w:pStyle w:val="TableParagraph"/>
              <w:spacing w:line="265" w:lineRule="exact"/>
              <w:ind w:left="147"/>
              <w:rPr>
                <w:b/>
              </w:rPr>
            </w:pPr>
            <w:r>
              <w:rPr>
                <w:b/>
                <w:spacing w:val="-2"/>
              </w:rPr>
              <w:t>Compliance</w:t>
            </w:r>
          </w:p>
          <w:p w14:paraId="190CD92B" w14:textId="77777777" w:rsidR="00415C36" w:rsidRDefault="00415C36" w:rsidP="00D56C95">
            <w:pPr>
              <w:pStyle w:val="TableParagraph"/>
              <w:spacing w:line="249" w:lineRule="exact"/>
              <w:ind w:left="252"/>
              <w:rPr>
                <w:b/>
              </w:rPr>
            </w:pPr>
            <w:r>
              <w:rPr>
                <w:b/>
              </w:rPr>
              <w:t>(Yes/</w:t>
            </w:r>
            <w:r>
              <w:rPr>
                <w:b/>
                <w:spacing w:val="-4"/>
              </w:rPr>
              <w:t xml:space="preserve"> </w:t>
            </w:r>
            <w:r>
              <w:rPr>
                <w:b/>
                <w:spacing w:val="-5"/>
              </w:rPr>
              <w:t>No)</w:t>
            </w:r>
          </w:p>
        </w:tc>
      </w:tr>
      <w:tr w:rsidR="00415C36" w14:paraId="1056279C" w14:textId="77777777" w:rsidTr="00D56C95">
        <w:trPr>
          <w:trHeight w:val="1074"/>
        </w:trPr>
        <w:tc>
          <w:tcPr>
            <w:tcW w:w="538" w:type="dxa"/>
          </w:tcPr>
          <w:p w14:paraId="57E81614" w14:textId="77777777" w:rsidR="00415C36" w:rsidRDefault="00415C36" w:rsidP="00D56C95">
            <w:pPr>
              <w:pStyle w:val="TableParagraph"/>
              <w:spacing w:line="268" w:lineRule="exact"/>
              <w:ind w:right="28"/>
              <w:jc w:val="center"/>
            </w:pPr>
            <w:r>
              <w:rPr>
                <w:spacing w:val="-5"/>
              </w:rPr>
              <w:t>35.</w:t>
            </w:r>
          </w:p>
        </w:tc>
        <w:tc>
          <w:tcPr>
            <w:tcW w:w="5871" w:type="dxa"/>
          </w:tcPr>
          <w:p w14:paraId="7DA3E8C9" w14:textId="77777777" w:rsidR="00415C36" w:rsidRDefault="00415C36" w:rsidP="00D56C95">
            <w:pPr>
              <w:pStyle w:val="TableParagraph"/>
              <w:ind w:left="107" w:right="95"/>
              <w:jc w:val="both"/>
            </w:pPr>
            <w:r>
              <w:t>Should have an option to identify network performance bottlenecks and app/network-interaction bottlenecks using an agent</w:t>
            </w:r>
            <w:r>
              <w:rPr>
                <w:spacing w:val="1"/>
              </w:rPr>
              <w:t xml:space="preserve"> </w:t>
            </w:r>
            <w:r>
              <w:t>that</w:t>
            </w:r>
            <w:r>
              <w:rPr>
                <w:spacing w:val="2"/>
              </w:rPr>
              <w:t xml:space="preserve"> </w:t>
            </w:r>
            <w:r>
              <w:t>resides</w:t>
            </w:r>
            <w:r>
              <w:rPr>
                <w:spacing w:val="2"/>
              </w:rPr>
              <w:t xml:space="preserve"> </w:t>
            </w:r>
            <w:r>
              <w:t>on</w:t>
            </w:r>
            <w:r>
              <w:rPr>
                <w:spacing w:val="1"/>
              </w:rPr>
              <w:t xml:space="preserve"> </w:t>
            </w:r>
            <w:r>
              <w:t>the</w:t>
            </w:r>
            <w:r>
              <w:rPr>
                <w:spacing w:val="2"/>
              </w:rPr>
              <w:t xml:space="preserve"> </w:t>
            </w:r>
            <w:r>
              <w:t>application</w:t>
            </w:r>
            <w:r>
              <w:rPr>
                <w:spacing w:val="1"/>
              </w:rPr>
              <w:t xml:space="preserve"> </w:t>
            </w:r>
            <w:r>
              <w:t>instance</w:t>
            </w:r>
            <w:r>
              <w:rPr>
                <w:spacing w:val="3"/>
              </w:rPr>
              <w:t xml:space="preserve"> </w:t>
            </w:r>
            <w:r>
              <w:t xml:space="preserve">without </w:t>
            </w:r>
            <w:r>
              <w:rPr>
                <w:spacing w:val="-2"/>
              </w:rPr>
              <w:t>needing</w:t>
            </w:r>
          </w:p>
          <w:p w14:paraId="142659F6" w14:textId="77777777" w:rsidR="00415C36" w:rsidRDefault="00415C36" w:rsidP="00D56C95">
            <w:pPr>
              <w:pStyle w:val="TableParagraph"/>
              <w:spacing w:line="250" w:lineRule="exact"/>
              <w:ind w:left="107"/>
              <w:jc w:val="both"/>
            </w:pPr>
            <w:r>
              <w:t>any</w:t>
            </w:r>
            <w:r>
              <w:rPr>
                <w:spacing w:val="-2"/>
              </w:rPr>
              <w:t xml:space="preserve"> </w:t>
            </w:r>
            <w:r>
              <w:t>kind</w:t>
            </w:r>
            <w:r>
              <w:rPr>
                <w:spacing w:val="-5"/>
              </w:rPr>
              <w:t xml:space="preserve"> </w:t>
            </w:r>
            <w:r>
              <w:t>of</w:t>
            </w:r>
            <w:r>
              <w:rPr>
                <w:spacing w:val="-3"/>
              </w:rPr>
              <w:t xml:space="preserve"> </w:t>
            </w:r>
            <w:r>
              <w:t>network</w:t>
            </w:r>
            <w:r>
              <w:rPr>
                <w:spacing w:val="-2"/>
              </w:rPr>
              <w:t xml:space="preserve"> </w:t>
            </w:r>
            <w:r>
              <w:t>tapping</w:t>
            </w:r>
            <w:r>
              <w:rPr>
                <w:spacing w:val="-3"/>
              </w:rPr>
              <w:t xml:space="preserve"> </w:t>
            </w:r>
            <w:r>
              <w:t>or</w:t>
            </w:r>
            <w:r>
              <w:rPr>
                <w:spacing w:val="-3"/>
              </w:rPr>
              <w:t xml:space="preserve"> </w:t>
            </w:r>
            <w:r>
              <w:t>data</w:t>
            </w:r>
            <w:r>
              <w:rPr>
                <w:spacing w:val="-4"/>
              </w:rPr>
              <w:t xml:space="preserve"> </w:t>
            </w:r>
            <w:r>
              <w:t>capture</w:t>
            </w:r>
            <w:r>
              <w:rPr>
                <w:spacing w:val="-4"/>
              </w:rPr>
              <w:t xml:space="preserve"> </w:t>
            </w:r>
            <w:r>
              <w:rPr>
                <w:spacing w:val="-2"/>
              </w:rPr>
              <w:t>appliances</w:t>
            </w:r>
          </w:p>
        </w:tc>
        <w:tc>
          <w:tcPr>
            <w:tcW w:w="1239" w:type="dxa"/>
          </w:tcPr>
          <w:p w14:paraId="1E55FE6C" w14:textId="77777777" w:rsidR="00415C36" w:rsidRDefault="00415C36" w:rsidP="00D56C95">
            <w:pPr>
              <w:pStyle w:val="TableParagraph"/>
              <w:spacing w:line="268" w:lineRule="exact"/>
              <w:ind w:left="9" w:right="4"/>
              <w:jc w:val="center"/>
            </w:pPr>
            <w:r>
              <w:rPr>
                <w:spacing w:val="-5"/>
              </w:rPr>
              <w:t>No</w:t>
            </w:r>
          </w:p>
        </w:tc>
        <w:tc>
          <w:tcPr>
            <w:tcW w:w="1371" w:type="dxa"/>
          </w:tcPr>
          <w:p w14:paraId="640E36B8" w14:textId="77777777" w:rsidR="00415C36" w:rsidRDefault="00415C36" w:rsidP="00D56C95">
            <w:pPr>
              <w:pStyle w:val="TableParagraph"/>
              <w:rPr>
                <w:rFonts w:ascii="Times New Roman"/>
                <w:sz w:val="20"/>
              </w:rPr>
            </w:pPr>
          </w:p>
        </w:tc>
      </w:tr>
      <w:tr w:rsidR="00415C36" w14:paraId="431CFEF5" w14:textId="77777777" w:rsidTr="00D56C95">
        <w:trPr>
          <w:trHeight w:val="805"/>
        </w:trPr>
        <w:tc>
          <w:tcPr>
            <w:tcW w:w="538" w:type="dxa"/>
          </w:tcPr>
          <w:p w14:paraId="543A3B53" w14:textId="77777777" w:rsidR="00415C36" w:rsidRDefault="00415C36" w:rsidP="00D56C95">
            <w:pPr>
              <w:pStyle w:val="TableParagraph"/>
              <w:spacing w:line="265" w:lineRule="exact"/>
              <w:ind w:right="28"/>
              <w:jc w:val="center"/>
            </w:pPr>
            <w:r>
              <w:rPr>
                <w:spacing w:val="-5"/>
              </w:rPr>
              <w:t>36.</w:t>
            </w:r>
          </w:p>
        </w:tc>
        <w:tc>
          <w:tcPr>
            <w:tcW w:w="5871" w:type="dxa"/>
          </w:tcPr>
          <w:p w14:paraId="5902CD12" w14:textId="77777777" w:rsidR="00415C36" w:rsidRDefault="00415C36" w:rsidP="00D56C95">
            <w:pPr>
              <w:pStyle w:val="TableParagraph"/>
              <w:ind w:left="107"/>
            </w:pPr>
            <w:r>
              <w:t>Should</w:t>
            </w:r>
            <w:r>
              <w:rPr>
                <w:spacing w:val="34"/>
              </w:rPr>
              <w:t xml:space="preserve"> </w:t>
            </w:r>
            <w:r>
              <w:t>be</w:t>
            </w:r>
            <w:r>
              <w:rPr>
                <w:spacing w:val="35"/>
              </w:rPr>
              <w:t xml:space="preserve"> </w:t>
            </w:r>
            <w:r>
              <w:t>able</w:t>
            </w:r>
            <w:r>
              <w:rPr>
                <w:spacing w:val="35"/>
              </w:rPr>
              <w:t xml:space="preserve"> </w:t>
            </w:r>
            <w:r>
              <w:t>to</w:t>
            </w:r>
            <w:r>
              <w:rPr>
                <w:spacing w:val="36"/>
              </w:rPr>
              <w:t xml:space="preserve"> </w:t>
            </w:r>
            <w:r>
              <w:t>detect</w:t>
            </w:r>
            <w:r>
              <w:rPr>
                <w:spacing w:val="35"/>
              </w:rPr>
              <w:t xml:space="preserve"> </w:t>
            </w:r>
            <w:r>
              <w:t>load</w:t>
            </w:r>
            <w:r>
              <w:rPr>
                <w:spacing w:val="34"/>
              </w:rPr>
              <w:t xml:space="preserve"> </w:t>
            </w:r>
            <w:r>
              <w:t>balancers,</w:t>
            </w:r>
            <w:r>
              <w:rPr>
                <w:spacing w:val="35"/>
              </w:rPr>
              <w:t xml:space="preserve"> </w:t>
            </w:r>
            <w:r>
              <w:t>TCP</w:t>
            </w:r>
            <w:r>
              <w:rPr>
                <w:spacing w:val="36"/>
              </w:rPr>
              <w:t xml:space="preserve"> </w:t>
            </w:r>
            <w:r>
              <w:t>endpoints</w:t>
            </w:r>
            <w:r>
              <w:rPr>
                <w:spacing w:val="35"/>
              </w:rPr>
              <w:t xml:space="preserve"> </w:t>
            </w:r>
            <w:r>
              <w:t>etc. and</w:t>
            </w:r>
            <w:r>
              <w:rPr>
                <w:spacing w:val="30"/>
              </w:rPr>
              <w:t xml:space="preserve"> </w:t>
            </w:r>
            <w:r>
              <w:t>depict</w:t>
            </w:r>
            <w:r>
              <w:rPr>
                <w:spacing w:val="31"/>
              </w:rPr>
              <w:t xml:space="preserve"> </w:t>
            </w:r>
            <w:r>
              <w:t>it</w:t>
            </w:r>
            <w:r>
              <w:rPr>
                <w:spacing w:val="31"/>
              </w:rPr>
              <w:t xml:space="preserve"> </w:t>
            </w:r>
            <w:r>
              <w:t>on</w:t>
            </w:r>
            <w:r>
              <w:rPr>
                <w:spacing w:val="30"/>
              </w:rPr>
              <w:t xml:space="preserve"> </w:t>
            </w:r>
            <w:r>
              <w:t>a</w:t>
            </w:r>
            <w:r>
              <w:rPr>
                <w:spacing w:val="31"/>
              </w:rPr>
              <w:t xml:space="preserve"> </w:t>
            </w:r>
            <w:r>
              <w:t>dynamic</w:t>
            </w:r>
            <w:r>
              <w:rPr>
                <w:spacing w:val="31"/>
              </w:rPr>
              <w:t xml:space="preserve"> </w:t>
            </w:r>
            <w:r>
              <w:t>network</w:t>
            </w:r>
            <w:r>
              <w:rPr>
                <w:spacing w:val="31"/>
              </w:rPr>
              <w:t xml:space="preserve"> </w:t>
            </w:r>
            <w:r>
              <w:t>map.</w:t>
            </w:r>
            <w:r>
              <w:rPr>
                <w:spacing w:val="30"/>
              </w:rPr>
              <w:t xml:space="preserve"> </w:t>
            </w:r>
            <w:r>
              <w:t>Should</w:t>
            </w:r>
            <w:r>
              <w:rPr>
                <w:spacing w:val="30"/>
              </w:rPr>
              <w:t xml:space="preserve"> </w:t>
            </w:r>
            <w:r>
              <w:t>be</w:t>
            </w:r>
            <w:r>
              <w:rPr>
                <w:spacing w:val="31"/>
              </w:rPr>
              <w:t xml:space="preserve"> </w:t>
            </w:r>
            <w:r>
              <w:t>able</w:t>
            </w:r>
            <w:r>
              <w:rPr>
                <w:spacing w:val="32"/>
              </w:rPr>
              <w:t xml:space="preserve"> </w:t>
            </w:r>
            <w:r>
              <w:rPr>
                <w:spacing w:val="-5"/>
              </w:rPr>
              <w:t>to</w:t>
            </w:r>
          </w:p>
          <w:p w14:paraId="5B821749" w14:textId="77777777" w:rsidR="00415C36" w:rsidRDefault="00415C36" w:rsidP="00D56C95">
            <w:pPr>
              <w:pStyle w:val="TableParagraph"/>
              <w:spacing w:line="252" w:lineRule="exact"/>
              <w:ind w:left="107"/>
            </w:pPr>
            <w:r>
              <w:t>monitor</w:t>
            </w:r>
            <w:r>
              <w:rPr>
                <w:spacing w:val="-7"/>
              </w:rPr>
              <w:t xml:space="preserve"> </w:t>
            </w:r>
            <w:r>
              <w:t>the</w:t>
            </w:r>
            <w:r>
              <w:rPr>
                <w:spacing w:val="-3"/>
              </w:rPr>
              <w:t xml:space="preserve"> </w:t>
            </w:r>
            <w:r>
              <w:t>Application</w:t>
            </w:r>
            <w:r>
              <w:rPr>
                <w:spacing w:val="-8"/>
              </w:rPr>
              <w:t xml:space="preserve"> </w:t>
            </w:r>
            <w:r>
              <w:t>Load-balancers</w:t>
            </w:r>
            <w:r>
              <w:rPr>
                <w:spacing w:val="-4"/>
              </w:rPr>
              <w:t xml:space="preserve"> </w:t>
            </w:r>
            <w:r>
              <w:t>and</w:t>
            </w:r>
            <w:r>
              <w:rPr>
                <w:spacing w:val="-5"/>
              </w:rPr>
              <w:t xml:space="preserve"> </w:t>
            </w:r>
            <w:r>
              <w:rPr>
                <w:spacing w:val="-4"/>
              </w:rPr>
              <w:t>WAF.</w:t>
            </w:r>
          </w:p>
        </w:tc>
        <w:tc>
          <w:tcPr>
            <w:tcW w:w="1239" w:type="dxa"/>
          </w:tcPr>
          <w:p w14:paraId="28C42D01" w14:textId="77777777" w:rsidR="00415C36" w:rsidRDefault="00415C36" w:rsidP="00D56C95">
            <w:pPr>
              <w:pStyle w:val="TableParagraph"/>
              <w:spacing w:line="265" w:lineRule="exact"/>
              <w:ind w:left="9" w:right="4"/>
              <w:jc w:val="center"/>
            </w:pPr>
            <w:r>
              <w:rPr>
                <w:spacing w:val="-5"/>
              </w:rPr>
              <w:t>No</w:t>
            </w:r>
          </w:p>
        </w:tc>
        <w:tc>
          <w:tcPr>
            <w:tcW w:w="1371" w:type="dxa"/>
          </w:tcPr>
          <w:p w14:paraId="08FF3EE8" w14:textId="77777777" w:rsidR="00415C36" w:rsidRDefault="00415C36" w:rsidP="00D56C95">
            <w:pPr>
              <w:pStyle w:val="TableParagraph"/>
              <w:rPr>
                <w:rFonts w:ascii="Times New Roman"/>
                <w:sz w:val="20"/>
              </w:rPr>
            </w:pPr>
          </w:p>
        </w:tc>
      </w:tr>
      <w:tr w:rsidR="00415C36" w14:paraId="66EB72A9" w14:textId="77777777" w:rsidTr="00D56C95">
        <w:trPr>
          <w:trHeight w:val="1612"/>
        </w:trPr>
        <w:tc>
          <w:tcPr>
            <w:tcW w:w="538" w:type="dxa"/>
          </w:tcPr>
          <w:p w14:paraId="4A6DCB14" w14:textId="77777777" w:rsidR="00415C36" w:rsidRDefault="00415C36" w:rsidP="00D56C95">
            <w:pPr>
              <w:pStyle w:val="TableParagraph"/>
              <w:spacing w:line="265" w:lineRule="exact"/>
              <w:ind w:right="28"/>
              <w:jc w:val="center"/>
            </w:pPr>
            <w:r>
              <w:rPr>
                <w:spacing w:val="-5"/>
              </w:rPr>
              <w:t>37.</w:t>
            </w:r>
          </w:p>
        </w:tc>
        <w:tc>
          <w:tcPr>
            <w:tcW w:w="5871" w:type="dxa"/>
          </w:tcPr>
          <w:p w14:paraId="7114A271" w14:textId="77777777" w:rsidR="00415C36" w:rsidRDefault="00415C36" w:rsidP="00D56C95">
            <w:pPr>
              <w:pStyle w:val="TableParagraph"/>
              <w:ind w:left="107" w:right="94"/>
              <w:jc w:val="both"/>
            </w:pPr>
            <w:r>
              <w:t>Capture network KPIs such as throughput, latency, TCP Loss, SYN/FIN errors, client limited, client zero, TCP retransmission timeouts, server limited, server zero etc. in-context to the problematic application transaction with a provision to drill down</w:t>
            </w:r>
            <w:r>
              <w:rPr>
                <w:spacing w:val="42"/>
              </w:rPr>
              <w:t xml:space="preserve"> </w:t>
            </w:r>
            <w:r>
              <w:t>from</w:t>
            </w:r>
            <w:r>
              <w:rPr>
                <w:spacing w:val="46"/>
              </w:rPr>
              <w:t xml:space="preserve"> </w:t>
            </w:r>
            <w:r>
              <w:t>the</w:t>
            </w:r>
            <w:r>
              <w:rPr>
                <w:spacing w:val="41"/>
              </w:rPr>
              <w:t xml:space="preserve"> </w:t>
            </w:r>
            <w:r>
              <w:t>application</w:t>
            </w:r>
            <w:r>
              <w:rPr>
                <w:spacing w:val="43"/>
              </w:rPr>
              <w:t xml:space="preserve"> </w:t>
            </w:r>
            <w:r>
              <w:t>transaction</w:t>
            </w:r>
            <w:r>
              <w:rPr>
                <w:spacing w:val="43"/>
              </w:rPr>
              <w:t xml:space="preserve"> </w:t>
            </w:r>
            <w:r>
              <w:t>to</w:t>
            </w:r>
            <w:r>
              <w:rPr>
                <w:spacing w:val="45"/>
              </w:rPr>
              <w:t xml:space="preserve"> </w:t>
            </w:r>
            <w:r>
              <w:t>any</w:t>
            </w:r>
            <w:r>
              <w:rPr>
                <w:spacing w:val="42"/>
              </w:rPr>
              <w:t xml:space="preserve"> </w:t>
            </w:r>
            <w:r>
              <w:t>correlated</w:t>
            </w:r>
            <w:r>
              <w:rPr>
                <w:spacing w:val="40"/>
              </w:rPr>
              <w:t xml:space="preserve"> </w:t>
            </w:r>
            <w:r>
              <w:rPr>
                <w:spacing w:val="-5"/>
              </w:rPr>
              <w:t>or</w:t>
            </w:r>
          </w:p>
          <w:p w14:paraId="3FA8C3A2" w14:textId="77777777" w:rsidR="00415C36" w:rsidRDefault="00415C36" w:rsidP="00D56C95">
            <w:pPr>
              <w:pStyle w:val="TableParagraph"/>
              <w:spacing w:line="252" w:lineRule="exact"/>
              <w:ind w:left="107"/>
              <w:jc w:val="both"/>
            </w:pPr>
            <w:r>
              <w:t>contextual</w:t>
            </w:r>
            <w:r>
              <w:rPr>
                <w:spacing w:val="-5"/>
              </w:rPr>
              <w:t xml:space="preserve"> </w:t>
            </w:r>
            <w:r>
              <w:t>network</w:t>
            </w:r>
            <w:r>
              <w:rPr>
                <w:spacing w:val="-6"/>
              </w:rPr>
              <w:t xml:space="preserve"> </w:t>
            </w:r>
            <w:r>
              <w:rPr>
                <w:spacing w:val="-2"/>
              </w:rPr>
              <w:t>metric</w:t>
            </w:r>
          </w:p>
        </w:tc>
        <w:tc>
          <w:tcPr>
            <w:tcW w:w="1239" w:type="dxa"/>
          </w:tcPr>
          <w:p w14:paraId="4865FDFC" w14:textId="77777777" w:rsidR="00415C36" w:rsidRDefault="00415C36" w:rsidP="00D56C95">
            <w:pPr>
              <w:pStyle w:val="TableParagraph"/>
              <w:spacing w:line="265" w:lineRule="exact"/>
              <w:ind w:left="9" w:right="4"/>
              <w:jc w:val="center"/>
            </w:pPr>
            <w:r>
              <w:rPr>
                <w:spacing w:val="-5"/>
              </w:rPr>
              <w:t>No</w:t>
            </w:r>
          </w:p>
        </w:tc>
        <w:tc>
          <w:tcPr>
            <w:tcW w:w="1371" w:type="dxa"/>
          </w:tcPr>
          <w:p w14:paraId="0BCD881D" w14:textId="77777777" w:rsidR="00415C36" w:rsidRDefault="00415C36" w:rsidP="00D56C95">
            <w:pPr>
              <w:pStyle w:val="TableParagraph"/>
              <w:rPr>
                <w:rFonts w:ascii="Times New Roman"/>
                <w:sz w:val="20"/>
              </w:rPr>
            </w:pPr>
          </w:p>
        </w:tc>
      </w:tr>
      <w:tr w:rsidR="00415C36" w14:paraId="0C7999F7" w14:textId="77777777" w:rsidTr="00D56C95">
        <w:trPr>
          <w:trHeight w:val="537"/>
        </w:trPr>
        <w:tc>
          <w:tcPr>
            <w:tcW w:w="538" w:type="dxa"/>
          </w:tcPr>
          <w:p w14:paraId="719AAB16" w14:textId="77777777" w:rsidR="00415C36" w:rsidRDefault="00415C36" w:rsidP="00D56C95">
            <w:pPr>
              <w:pStyle w:val="TableParagraph"/>
              <w:spacing w:line="265" w:lineRule="exact"/>
              <w:ind w:right="28"/>
              <w:jc w:val="center"/>
            </w:pPr>
            <w:r>
              <w:rPr>
                <w:spacing w:val="-5"/>
              </w:rPr>
              <w:t>38.</w:t>
            </w:r>
          </w:p>
        </w:tc>
        <w:tc>
          <w:tcPr>
            <w:tcW w:w="5871" w:type="dxa"/>
          </w:tcPr>
          <w:p w14:paraId="55A26832" w14:textId="77777777" w:rsidR="00415C36" w:rsidRDefault="00415C36" w:rsidP="00D56C95">
            <w:pPr>
              <w:pStyle w:val="TableParagraph"/>
              <w:spacing w:line="265" w:lineRule="exact"/>
              <w:ind w:left="107"/>
            </w:pPr>
            <w:r>
              <w:t>Provide</w:t>
            </w:r>
            <w:r>
              <w:rPr>
                <w:spacing w:val="38"/>
              </w:rPr>
              <w:t xml:space="preserve"> </w:t>
            </w:r>
            <w:r>
              <w:t>end</w:t>
            </w:r>
            <w:r>
              <w:rPr>
                <w:spacing w:val="40"/>
              </w:rPr>
              <w:t xml:space="preserve"> </w:t>
            </w:r>
            <w:r>
              <w:t>to</w:t>
            </w:r>
            <w:r>
              <w:rPr>
                <w:spacing w:val="39"/>
              </w:rPr>
              <w:t xml:space="preserve"> </w:t>
            </w:r>
            <w:r>
              <w:t>end</w:t>
            </w:r>
            <w:r>
              <w:rPr>
                <w:spacing w:val="39"/>
              </w:rPr>
              <w:t xml:space="preserve"> </w:t>
            </w:r>
            <w:r>
              <w:t>visibility</w:t>
            </w:r>
            <w:r>
              <w:rPr>
                <w:spacing w:val="42"/>
              </w:rPr>
              <w:t xml:space="preserve"> </w:t>
            </w:r>
            <w:r>
              <w:t>across</w:t>
            </w:r>
            <w:r>
              <w:rPr>
                <w:spacing w:val="41"/>
              </w:rPr>
              <w:t xml:space="preserve"> </w:t>
            </w:r>
            <w:r>
              <w:t>all</w:t>
            </w:r>
            <w:r>
              <w:rPr>
                <w:spacing w:val="37"/>
              </w:rPr>
              <w:t xml:space="preserve"> </w:t>
            </w:r>
            <w:r>
              <w:t>web,</w:t>
            </w:r>
            <w:r>
              <w:rPr>
                <w:spacing w:val="38"/>
              </w:rPr>
              <w:t xml:space="preserve"> </w:t>
            </w:r>
            <w:r>
              <w:t>mobile</w:t>
            </w:r>
            <w:r>
              <w:rPr>
                <w:spacing w:val="39"/>
              </w:rPr>
              <w:t xml:space="preserve"> </w:t>
            </w:r>
            <w:r>
              <w:t>and</w:t>
            </w:r>
            <w:r>
              <w:rPr>
                <w:spacing w:val="40"/>
              </w:rPr>
              <w:t xml:space="preserve"> </w:t>
            </w:r>
            <w:r>
              <w:rPr>
                <w:spacing w:val="-5"/>
              </w:rPr>
              <w:t>IoT</w:t>
            </w:r>
          </w:p>
          <w:p w14:paraId="52843415" w14:textId="77777777" w:rsidR="00415C36" w:rsidRDefault="00415C36" w:rsidP="00D56C95">
            <w:pPr>
              <w:pStyle w:val="TableParagraph"/>
              <w:spacing w:line="252" w:lineRule="exact"/>
              <w:ind w:left="107"/>
            </w:pPr>
            <w:r>
              <w:t>applications</w:t>
            </w:r>
            <w:r>
              <w:rPr>
                <w:spacing w:val="-7"/>
              </w:rPr>
              <w:t xml:space="preserve"> </w:t>
            </w:r>
            <w:r>
              <w:t>including</w:t>
            </w:r>
            <w:r>
              <w:rPr>
                <w:spacing w:val="-7"/>
              </w:rPr>
              <w:t xml:space="preserve"> </w:t>
            </w:r>
            <w:r>
              <w:t>detailed</w:t>
            </w:r>
            <w:r>
              <w:rPr>
                <w:spacing w:val="-7"/>
              </w:rPr>
              <w:t xml:space="preserve"> </w:t>
            </w:r>
            <w:r>
              <w:t>end-user</w:t>
            </w:r>
            <w:r>
              <w:rPr>
                <w:spacing w:val="-8"/>
              </w:rPr>
              <w:t xml:space="preserve"> </w:t>
            </w:r>
            <w:r>
              <w:t>experience</w:t>
            </w:r>
            <w:r>
              <w:rPr>
                <w:spacing w:val="-5"/>
              </w:rPr>
              <w:t xml:space="preserve"> </w:t>
            </w:r>
            <w:r>
              <w:rPr>
                <w:spacing w:val="-2"/>
              </w:rPr>
              <w:t>analysis</w:t>
            </w:r>
          </w:p>
        </w:tc>
        <w:tc>
          <w:tcPr>
            <w:tcW w:w="1239" w:type="dxa"/>
          </w:tcPr>
          <w:p w14:paraId="34CEF560" w14:textId="77777777" w:rsidR="00415C36" w:rsidRDefault="00415C36" w:rsidP="00D56C95">
            <w:pPr>
              <w:pStyle w:val="TableParagraph"/>
              <w:spacing w:line="265" w:lineRule="exact"/>
              <w:ind w:left="9" w:right="4"/>
              <w:jc w:val="center"/>
            </w:pPr>
            <w:r>
              <w:rPr>
                <w:spacing w:val="-5"/>
              </w:rPr>
              <w:t>No</w:t>
            </w:r>
          </w:p>
        </w:tc>
        <w:tc>
          <w:tcPr>
            <w:tcW w:w="1371" w:type="dxa"/>
          </w:tcPr>
          <w:p w14:paraId="02A8455C" w14:textId="77777777" w:rsidR="00415C36" w:rsidRDefault="00415C36" w:rsidP="00D56C95">
            <w:pPr>
              <w:pStyle w:val="TableParagraph"/>
              <w:rPr>
                <w:rFonts w:ascii="Times New Roman"/>
                <w:sz w:val="20"/>
              </w:rPr>
            </w:pPr>
          </w:p>
        </w:tc>
      </w:tr>
      <w:tr w:rsidR="00415C36" w14:paraId="71FDE206" w14:textId="77777777" w:rsidTr="00D56C95">
        <w:trPr>
          <w:trHeight w:val="803"/>
        </w:trPr>
        <w:tc>
          <w:tcPr>
            <w:tcW w:w="538" w:type="dxa"/>
          </w:tcPr>
          <w:p w14:paraId="30144D69" w14:textId="77777777" w:rsidR="00415C36" w:rsidRDefault="00415C36" w:rsidP="00D56C95">
            <w:pPr>
              <w:pStyle w:val="TableParagraph"/>
              <w:spacing w:line="265" w:lineRule="exact"/>
              <w:ind w:right="28"/>
              <w:jc w:val="center"/>
            </w:pPr>
            <w:r>
              <w:rPr>
                <w:spacing w:val="-5"/>
              </w:rPr>
              <w:t>39.</w:t>
            </w:r>
          </w:p>
        </w:tc>
        <w:tc>
          <w:tcPr>
            <w:tcW w:w="5871" w:type="dxa"/>
          </w:tcPr>
          <w:p w14:paraId="15EA73DA" w14:textId="77777777" w:rsidR="00415C36" w:rsidRDefault="00415C36" w:rsidP="00D56C95">
            <w:pPr>
              <w:pStyle w:val="TableParagraph"/>
              <w:ind w:left="107"/>
            </w:pPr>
            <w:r>
              <w:t>Provision</w:t>
            </w:r>
            <w:r>
              <w:rPr>
                <w:spacing w:val="80"/>
              </w:rPr>
              <w:t xml:space="preserve"> </w:t>
            </w:r>
            <w:r>
              <w:t>to</w:t>
            </w:r>
            <w:r>
              <w:rPr>
                <w:spacing w:val="80"/>
              </w:rPr>
              <w:t xml:space="preserve"> </w:t>
            </w:r>
            <w:r>
              <w:t>query</w:t>
            </w:r>
            <w:r>
              <w:rPr>
                <w:spacing w:val="80"/>
              </w:rPr>
              <w:t xml:space="preserve"> </w:t>
            </w:r>
            <w:r>
              <w:t>for</w:t>
            </w:r>
            <w:r>
              <w:rPr>
                <w:spacing w:val="80"/>
              </w:rPr>
              <w:t xml:space="preserve"> </w:t>
            </w:r>
            <w:r>
              <w:t>a</w:t>
            </w:r>
            <w:r>
              <w:rPr>
                <w:spacing w:val="80"/>
              </w:rPr>
              <w:t xml:space="preserve"> </w:t>
            </w:r>
            <w:r>
              <w:t>segment</w:t>
            </w:r>
            <w:r>
              <w:rPr>
                <w:spacing w:val="80"/>
              </w:rPr>
              <w:t xml:space="preserve"> </w:t>
            </w:r>
            <w:r>
              <w:t>of</w:t>
            </w:r>
            <w:r>
              <w:rPr>
                <w:spacing w:val="80"/>
              </w:rPr>
              <w:t xml:space="preserve"> </w:t>
            </w:r>
            <w:r>
              <w:t>users</w:t>
            </w:r>
            <w:r>
              <w:rPr>
                <w:spacing w:val="80"/>
              </w:rPr>
              <w:t xml:space="preserve"> </w:t>
            </w:r>
            <w:r>
              <w:t>with</w:t>
            </w:r>
            <w:r>
              <w:rPr>
                <w:spacing w:val="80"/>
              </w:rPr>
              <w:t xml:space="preserve"> </w:t>
            </w:r>
            <w:r>
              <w:t>similar behavior,</w:t>
            </w:r>
            <w:r>
              <w:rPr>
                <w:spacing w:val="49"/>
              </w:rPr>
              <w:t xml:space="preserve"> </w:t>
            </w:r>
            <w:r>
              <w:t>such</w:t>
            </w:r>
            <w:r>
              <w:rPr>
                <w:spacing w:val="49"/>
              </w:rPr>
              <w:t xml:space="preserve"> </w:t>
            </w:r>
            <w:r>
              <w:t>as</w:t>
            </w:r>
            <w:r>
              <w:rPr>
                <w:spacing w:val="47"/>
              </w:rPr>
              <w:t xml:space="preserve"> </w:t>
            </w:r>
            <w:r>
              <w:t>from</w:t>
            </w:r>
            <w:r>
              <w:rPr>
                <w:spacing w:val="49"/>
              </w:rPr>
              <w:t xml:space="preserve"> </w:t>
            </w:r>
            <w:r>
              <w:t>a</w:t>
            </w:r>
            <w:r>
              <w:rPr>
                <w:spacing w:val="48"/>
              </w:rPr>
              <w:t xml:space="preserve"> </w:t>
            </w:r>
            <w:r>
              <w:t>specific</w:t>
            </w:r>
            <w:r>
              <w:rPr>
                <w:spacing w:val="49"/>
              </w:rPr>
              <w:t xml:space="preserve"> </w:t>
            </w:r>
            <w:r>
              <w:t>geo</w:t>
            </w:r>
            <w:r>
              <w:rPr>
                <w:spacing w:val="49"/>
              </w:rPr>
              <w:t xml:space="preserve"> </w:t>
            </w:r>
            <w:r>
              <w:t>location</w:t>
            </w:r>
            <w:r>
              <w:rPr>
                <w:spacing w:val="47"/>
              </w:rPr>
              <w:t xml:space="preserve"> </w:t>
            </w:r>
            <w:r>
              <w:t>or</w:t>
            </w:r>
            <w:r>
              <w:rPr>
                <w:spacing w:val="48"/>
              </w:rPr>
              <w:t xml:space="preserve"> </w:t>
            </w:r>
            <w:r>
              <w:t>visiting</w:t>
            </w:r>
            <w:r>
              <w:rPr>
                <w:spacing w:val="48"/>
              </w:rPr>
              <w:t xml:space="preserve"> </w:t>
            </w:r>
            <w:r>
              <w:rPr>
                <w:spacing w:val="-10"/>
              </w:rPr>
              <w:t>a</w:t>
            </w:r>
          </w:p>
          <w:p w14:paraId="5E6B3E0F" w14:textId="77777777" w:rsidR="00415C36" w:rsidRDefault="00415C36" w:rsidP="00D56C95">
            <w:pPr>
              <w:pStyle w:val="TableParagraph"/>
              <w:spacing w:line="249" w:lineRule="exact"/>
              <w:ind w:left="107"/>
            </w:pPr>
            <w:r>
              <w:t>specific</w:t>
            </w:r>
            <w:r>
              <w:rPr>
                <w:spacing w:val="-4"/>
              </w:rPr>
              <w:t xml:space="preserve"> </w:t>
            </w:r>
            <w:r>
              <w:t>page</w:t>
            </w:r>
            <w:r>
              <w:rPr>
                <w:spacing w:val="-4"/>
              </w:rPr>
              <w:t xml:space="preserve"> </w:t>
            </w:r>
            <w:r>
              <w:t>or</w:t>
            </w:r>
            <w:r>
              <w:rPr>
                <w:spacing w:val="-4"/>
              </w:rPr>
              <w:t xml:space="preserve"> </w:t>
            </w:r>
            <w:r>
              <w:t>using</w:t>
            </w:r>
            <w:r>
              <w:rPr>
                <w:spacing w:val="-4"/>
              </w:rPr>
              <w:t xml:space="preserve"> </w:t>
            </w:r>
            <w:r>
              <w:t>a</w:t>
            </w:r>
            <w:r>
              <w:rPr>
                <w:spacing w:val="-4"/>
              </w:rPr>
              <w:t xml:space="preserve"> </w:t>
            </w:r>
            <w:r>
              <w:t>particular</w:t>
            </w:r>
            <w:r>
              <w:rPr>
                <w:spacing w:val="-4"/>
              </w:rPr>
              <w:t xml:space="preserve"> </w:t>
            </w:r>
            <w:r>
              <w:t>device</w:t>
            </w:r>
            <w:r>
              <w:rPr>
                <w:spacing w:val="-4"/>
              </w:rPr>
              <w:t xml:space="preserve"> etc.</w:t>
            </w:r>
          </w:p>
        </w:tc>
        <w:tc>
          <w:tcPr>
            <w:tcW w:w="1239" w:type="dxa"/>
          </w:tcPr>
          <w:p w14:paraId="5338AF0F" w14:textId="77777777" w:rsidR="00415C36" w:rsidRDefault="00415C36" w:rsidP="00D56C95">
            <w:pPr>
              <w:pStyle w:val="TableParagraph"/>
              <w:spacing w:line="265" w:lineRule="exact"/>
              <w:ind w:left="9" w:right="4"/>
              <w:jc w:val="center"/>
            </w:pPr>
            <w:r>
              <w:rPr>
                <w:spacing w:val="-5"/>
              </w:rPr>
              <w:t>No</w:t>
            </w:r>
          </w:p>
        </w:tc>
        <w:tc>
          <w:tcPr>
            <w:tcW w:w="1371" w:type="dxa"/>
          </w:tcPr>
          <w:p w14:paraId="40A0C04B" w14:textId="77777777" w:rsidR="00415C36" w:rsidRDefault="00415C36" w:rsidP="00D56C95">
            <w:pPr>
              <w:pStyle w:val="TableParagraph"/>
              <w:rPr>
                <w:rFonts w:ascii="Times New Roman"/>
                <w:sz w:val="20"/>
              </w:rPr>
            </w:pPr>
          </w:p>
        </w:tc>
      </w:tr>
      <w:tr w:rsidR="00415C36" w14:paraId="04A27FF3" w14:textId="77777777" w:rsidTr="00D56C95">
        <w:trPr>
          <w:trHeight w:val="2150"/>
        </w:trPr>
        <w:tc>
          <w:tcPr>
            <w:tcW w:w="538" w:type="dxa"/>
          </w:tcPr>
          <w:p w14:paraId="33D4E5C9" w14:textId="77777777" w:rsidR="00415C36" w:rsidRDefault="00415C36" w:rsidP="00D56C95">
            <w:pPr>
              <w:pStyle w:val="TableParagraph"/>
              <w:spacing w:line="268" w:lineRule="exact"/>
              <w:ind w:right="28"/>
              <w:jc w:val="center"/>
            </w:pPr>
            <w:r>
              <w:rPr>
                <w:spacing w:val="-5"/>
              </w:rPr>
              <w:t>40.</w:t>
            </w:r>
          </w:p>
        </w:tc>
        <w:tc>
          <w:tcPr>
            <w:tcW w:w="5871" w:type="dxa"/>
          </w:tcPr>
          <w:p w14:paraId="09800F30" w14:textId="77777777" w:rsidR="00415C36" w:rsidRDefault="00415C36" w:rsidP="00D56C95">
            <w:pPr>
              <w:pStyle w:val="TableParagraph"/>
              <w:ind w:left="107" w:right="94"/>
              <w:jc w:val="both"/>
            </w:pPr>
            <w:r>
              <w:t>Should have a provision to query the ingested data through UI and also a full-fledged query language to perform advanced analytics to provide insights into application performance impact on a process flow through business journey mapping, impact analysis of an issue over a period of time on users, regions and functionalities, release analytics, conversion of business</w:t>
            </w:r>
            <w:r>
              <w:rPr>
                <w:spacing w:val="68"/>
              </w:rPr>
              <w:t xml:space="preserve">  </w:t>
            </w:r>
            <w:r>
              <w:t>KPIs</w:t>
            </w:r>
            <w:r>
              <w:rPr>
                <w:spacing w:val="67"/>
              </w:rPr>
              <w:t xml:space="preserve">  </w:t>
            </w:r>
            <w:r>
              <w:t>to</w:t>
            </w:r>
            <w:r>
              <w:rPr>
                <w:spacing w:val="68"/>
              </w:rPr>
              <w:t xml:space="preserve">  </w:t>
            </w:r>
            <w:r>
              <w:t>traceable</w:t>
            </w:r>
            <w:r>
              <w:rPr>
                <w:spacing w:val="68"/>
              </w:rPr>
              <w:t xml:space="preserve">  </w:t>
            </w:r>
            <w:r>
              <w:t>metric,</w:t>
            </w:r>
            <w:r>
              <w:rPr>
                <w:spacing w:val="68"/>
              </w:rPr>
              <w:t xml:space="preserve">  </w:t>
            </w:r>
            <w:r>
              <w:t>experience</w:t>
            </w:r>
            <w:r>
              <w:rPr>
                <w:spacing w:val="69"/>
              </w:rPr>
              <w:t xml:space="preserve">  </w:t>
            </w:r>
            <w:r>
              <w:rPr>
                <w:spacing w:val="-2"/>
              </w:rPr>
              <w:t>level</w:t>
            </w:r>
          </w:p>
          <w:p w14:paraId="10D35CA3" w14:textId="77777777" w:rsidR="00415C36" w:rsidRDefault="00415C36" w:rsidP="00D56C95">
            <w:pPr>
              <w:pStyle w:val="TableParagraph"/>
              <w:spacing w:line="251" w:lineRule="exact"/>
              <w:ind w:left="107"/>
              <w:jc w:val="both"/>
            </w:pPr>
            <w:r>
              <w:t>management</w:t>
            </w:r>
            <w:r>
              <w:rPr>
                <w:spacing w:val="-7"/>
              </w:rPr>
              <w:t xml:space="preserve"> </w:t>
            </w:r>
            <w:r>
              <w:rPr>
                <w:spacing w:val="-4"/>
              </w:rPr>
              <w:t>etc.</w:t>
            </w:r>
          </w:p>
        </w:tc>
        <w:tc>
          <w:tcPr>
            <w:tcW w:w="1239" w:type="dxa"/>
          </w:tcPr>
          <w:p w14:paraId="17959589" w14:textId="77777777" w:rsidR="00415C36" w:rsidRDefault="00415C36" w:rsidP="00D56C95">
            <w:pPr>
              <w:pStyle w:val="TableParagraph"/>
              <w:spacing w:line="268" w:lineRule="exact"/>
              <w:ind w:left="9" w:right="4"/>
              <w:jc w:val="center"/>
            </w:pPr>
            <w:r>
              <w:rPr>
                <w:spacing w:val="-5"/>
              </w:rPr>
              <w:t>No</w:t>
            </w:r>
          </w:p>
        </w:tc>
        <w:tc>
          <w:tcPr>
            <w:tcW w:w="1371" w:type="dxa"/>
          </w:tcPr>
          <w:p w14:paraId="609664B6" w14:textId="77777777" w:rsidR="00415C36" w:rsidRDefault="00415C36" w:rsidP="00D56C95">
            <w:pPr>
              <w:pStyle w:val="TableParagraph"/>
              <w:rPr>
                <w:rFonts w:ascii="Times New Roman"/>
                <w:sz w:val="20"/>
              </w:rPr>
            </w:pPr>
          </w:p>
        </w:tc>
      </w:tr>
      <w:tr w:rsidR="00415C36" w14:paraId="052B63C2" w14:textId="77777777" w:rsidTr="00D56C95">
        <w:trPr>
          <w:trHeight w:val="1074"/>
        </w:trPr>
        <w:tc>
          <w:tcPr>
            <w:tcW w:w="538" w:type="dxa"/>
          </w:tcPr>
          <w:p w14:paraId="69133AFB" w14:textId="77777777" w:rsidR="00415C36" w:rsidRDefault="00415C36" w:rsidP="00D56C95">
            <w:pPr>
              <w:pStyle w:val="TableParagraph"/>
              <w:spacing w:line="265" w:lineRule="exact"/>
              <w:ind w:right="28"/>
              <w:jc w:val="center"/>
            </w:pPr>
            <w:r>
              <w:rPr>
                <w:spacing w:val="-5"/>
              </w:rPr>
              <w:t>41.</w:t>
            </w:r>
          </w:p>
        </w:tc>
        <w:tc>
          <w:tcPr>
            <w:tcW w:w="5871" w:type="dxa"/>
          </w:tcPr>
          <w:p w14:paraId="21CAA7BF" w14:textId="77777777" w:rsidR="00415C36" w:rsidRDefault="00415C36" w:rsidP="00D56C95">
            <w:pPr>
              <w:pStyle w:val="TableParagraph"/>
              <w:ind w:left="107" w:right="94"/>
              <w:jc w:val="both"/>
            </w:pPr>
            <w:r>
              <w:t>Provide comprehensive coverage for container based micro services monitoring along with container orchestration layer monitoring</w:t>
            </w:r>
            <w:r>
              <w:rPr>
                <w:spacing w:val="-2"/>
              </w:rPr>
              <w:t xml:space="preserve"> </w:t>
            </w:r>
            <w:r>
              <w:t>support,</w:t>
            </w:r>
            <w:r>
              <w:rPr>
                <w:spacing w:val="-1"/>
              </w:rPr>
              <w:t xml:space="preserve"> </w:t>
            </w:r>
            <w:r>
              <w:t>and</w:t>
            </w:r>
            <w:r>
              <w:rPr>
                <w:spacing w:val="-1"/>
              </w:rPr>
              <w:t xml:space="preserve"> </w:t>
            </w:r>
            <w:r>
              <w:t>monitor</w:t>
            </w:r>
            <w:r>
              <w:rPr>
                <w:spacing w:val="-3"/>
              </w:rPr>
              <w:t xml:space="preserve"> </w:t>
            </w:r>
            <w:r>
              <w:t>the</w:t>
            </w:r>
            <w:r>
              <w:rPr>
                <w:spacing w:val="-1"/>
              </w:rPr>
              <w:t xml:space="preserve"> </w:t>
            </w:r>
            <w:r>
              <w:t>container</w:t>
            </w:r>
            <w:r>
              <w:rPr>
                <w:spacing w:val="-1"/>
              </w:rPr>
              <w:t xml:space="preserve"> </w:t>
            </w:r>
            <w:r>
              <w:t>images</w:t>
            </w:r>
            <w:r>
              <w:rPr>
                <w:spacing w:val="-1"/>
              </w:rPr>
              <w:t xml:space="preserve"> </w:t>
            </w:r>
            <w:r>
              <w:t>and</w:t>
            </w:r>
            <w:r>
              <w:rPr>
                <w:spacing w:val="-1"/>
              </w:rPr>
              <w:t xml:space="preserve"> </w:t>
            </w:r>
            <w:r>
              <w:rPr>
                <w:spacing w:val="-5"/>
              </w:rPr>
              <w:t>the</w:t>
            </w:r>
          </w:p>
          <w:p w14:paraId="769207D3" w14:textId="77777777" w:rsidR="00415C36" w:rsidRDefault="00415C36" w:rsidP="00D56C95">
            <w:pPr>
              <w:pStyle w:val="TableParagraph"/>
              <w:spacing w:line="252" w:lineRule="exact"/>
              <w:ind w:left="107"/>
              <w:jc w:val="both"/>
            </w:pPr>
            <w:r>
              <w:t>services</w:t>
            </w:r>
            <w:r>
              <w:rPr>
                <w:spacing w:val="-4"/>
              </w:rPr>
              <w:t xml:space="preserve"> </w:t>
            </w:r>
            <w:r>
              <w:t>running</w:t>
            </w:r>
            <w:r>
              <w:rPr>
                <w:spacing w:val="-4"/>
              </w:rPr>
              <w:t xml:space="preserve"> </w:t>
            </w:r>
            <w:r>
              <w:t>on</w:t>
            </w:r>
            <w:r>
              <w:rPr>
                <w:spacing w:val="-5"/>
              </w:rPr>
              <w:t xml:space="preserve"> </w:t>
            </w:r>
            <w:r>
              <w:t>those</w:t>
            </w:r>
            <w:r>
              <w:rPr>
                <w:spacing w:val="-2"/>
              </w:rPr>
              <w:t xml:space="preserve"> images</w:t>
            </w:r>
          </w:p>
        </w:tc>
        <w:tc>
          <w:tcPr>
            <w:tcW w:w="1239" w:type="dxa"/>
          </w:tcPr>
          <w:p w14:paraId="5B4327C1" w14:textId="77777777" w:rsidR="00415C36" w:rsidRDefault="00415C36" w:rsidP="00D56C95">
            <w:pPr>
              <w:pStyle w:val="TableParagraph"/>
              <w:spacing w:line="265" w:lineRule="exact"/>
              <w:ind w:left="9" w:right="4"/>
              <w:jc w:val="center"/>
            </w:pPr>
            <w:r>
              <w:rPr>
                <w:spacing w:val="-5"/>
              </w:rPr>
              <w:t>No</w:t>
            </w:r>
          </w:p>
        </w:tc>
        <w:tc>
          <w:tcPr>
            <w:tcW w:w="1371" w:type="dxa"/>
          </w:tcPr>
          <w:p w14:paraId="3A590BED" w14:textId="77777777" w:rsidR="00415C36" w:rsidRDefault="00415C36" w:rsidP="00D56C95">
            <w:pPr>
              <w:pStyle w:val="TableParagraph"/>
              <w:rPr>
                <w:rFonts w:ascii="Times New Roman"/>
                <w:sz w:val="20"/>
              </w:rPr>
            </w:pPr>
          </w:p>
        </w:tc>
      </w:tr>
      <w:tr w:rsidR="00415C36" w14:paraId="31A269BD" w14:textId="77777777" w:rsidTr="00D56C95">
        <w:trPr>
          <w:trHeight w:val="1072"/>
        </w:trPr>
        <w:tc>
          <w:tcPr>
            <w:tcW w:w="538" w:type="dxa"/>
          </w:tcPr>
          <w:p w14:paraId="6C9EC917" w14:textId="77777777" w:rsidR="00415C36" w:rsidRDefault="00415C36" w:rsidP="00D56C95">
            <w:pPr>
              <w:pStyle w:val="TableParagraph"/>
              <w:spacing w:line="265" w:lineRule="exact"/>
              <w:ind w:right="28"/>
              <w:jc w:val="center"/>
            </w:pPr>
            <w:r>
              <w:rPr>
                <w:spacing w:val="-5"/>
              </w:rPr>
              <w:t>42.</w:t>
            </w:r>
          </w:p>
        </w:tc>
        <w:tc>
          <w:tcPr>
            <w:tcW w:w="5871" w:type="dxa"/>
          </w:tcPr>
          <w:p w14:paraId="2295595D" w14:textId="77777777" w:rsidR="00415C36" w:rsidRDefault="00415C36" w:rsidP="00D56C95">
            <w:pPr>
              <w:pStyle w:val="TableParagraph"/>
              <w:ind w:left="107" w:right="95"/>
              <w:jc w:val="both"/>
            </w:pPr>
            <w:r>
              <w:t>Should be capable of pulling information from the orchestration layers like kubernetes / open shift and present relevant</w:t>
            </w:r>
            <w:r>
              <w:rPr>
                <w:spacing w:val="32"/>
              </w:rPr>
              <w:t xml:space="preserve"> </w:t>
            </w:r>
            <w:r>
              <w:t>metrics</w:t>
            </w:r>
            <w:r>
              <w:rPr>
                <w:spacing w:val="32"/>
              </w:rPr>
              <w:t xml:space="preserve"> </w:t>
            </w:r>
            <w:r>
              <w:t>like</w:t>
            </w:r>
            <w:r>
              <w:rPr>
                <w:spacing w:val="33"/>
              </w:rPr>
              <w:t xml:space="preserve"> </w:t>
            </w:r>
            <w:r>
              <w:t>pod</w:t>
            </w:r>
            <w:r>
              <w:rPr>
                <w:spacing w:val="32"/>
              </w:rPr>
              <w:t xml:space="preserve"> </w:t>
            </w:r>
            <w:r>
              <w:t>metrics,</w:t>
            </w:r>
            <w:r>
              <w:rPr>
                <w:spacing w:val="32"/>
              </w:rPr>
              <w:t xml:space="preserve"> </w:t>
            </w:r>
            <w:r>
              <w:t>node</w:t>
            </w:r>
            <w:r>
              <w:rPr>
                <w:spacing w:val="33"/>
              </w:rPr>
              <w:t xml:space="preserve"> </w:t>
            </w:r>
            <w:r>
              <w:t>metrics,</w:t>
            </w:r>
            <w:r>
              <w:rPr>
                <w:spacing w:val="32"/>
              </w:rPr>
              <w:t xml:space="preserve"> </w:t>
            </w:r>
            <w:r>
              <w:rPr>
                <w:spacing w:val="-2"/>
              </w:rPr>
              <w:t>deployment</w:t>
            </w:r>
          </w:p>
          <w:p w14:paraId="56920EBD" w14:textId="77777777" w:rsidR="00415C36" w:rsidRDefault="00415C36" w:rsidP="00D56C95">
            <w:pPr>
              <w:pStyle w:val="TableParagraph"/>
              <w:spacing w:line="250" w:lineRule="exact"/>
              <w:ind w:left="107"/>
              <w:jc w:val="both"/>
            </w:pPr>
            <w:r>
              <w:t>metrics,</w:t>
            </w:r>
            <w:r>
              <w:rPr>
                <w:spacing w:val="-6"/>
              </w:rPr>
              <w:t xml:space="preserve"> </w:t>
            </w:r>
            <w:r>
              <w:t>endpoint</w:t>
            </w:r>
            <w:r>
              <w:rPr>
                <w:spacing w:val="-5"/>
              </w:rPr>
              <w:t xml:space="preserve"> </w:t>
            </w:r>
            <w:r>
              <w:t>metrics</w:t>
            </w:r>
            <w:r>
              <w:rPr>
                <w:spacing w:val="-5"/>
              </w:rPr>
              <w:t xml:space="preserve"> </w:t>
            </w:r>
            <w:r>
              <w:rPr>
                <w:spacing w:val="-4"/>
              </w:rPr>
              <w:t>etc.</w:t>
            </w:r>
          </w:p>
        </w:tc>
        <w:tc>
          <w:tcPr>
            <w:tcW w:w="1239" w:type="dxa"/>
          </w:tcPr>
          <w:p w14:paraId="3C4C4D37" w14:textId="77777777" w:rsidR="00415C36" w:rsidRDefault="00415C36" w:rsidP="00D56C95">
            <w:pPr>
              <w:pStyle w:val="TableParagraph"/>
              <w:spacing w:line="265" w:lineRule="exact"/>
              <w:ind w:left="9" w:right="4"/>
              <w:jc w:val="center"/>
            </w:pPr>
            <w:r>
              <w:rPr>
                <w:spacing w:val="-5"/>
              </w:rPr>
              <w:t>No</w:t>
            </w:r>
          </w:p>
        </w:tc>
        <w:tc>
          <w:tcPr>
            <w:tcW w:w="1371" w:type="dxa"/>
          </w:tcPr>
          <w:p w14:paraId="563B07AD" w14:textId="77777777" w:rsidR="00415C36" w:rsidRDefault="00415C36" w:rsidP="00D56C95">
            <w:pPr>
              <w:pStyle w:val="TableParagraph"/>
              <w:rPr>
                <w:rFonts w:ascii="Times New Roman"/>
                <w:sz w:val="20"/>
              </w:rPr>
            </w:pPr>
          </w:p>
        </w:tc>
      </w:tr>
      <w:tr w:rsidR="00415C36" w14:paraId="6C80F403" w14:textId="77777777" w:rsidTr="00D56C95">
        <w:trPr>
          <w:trHeight w:val="1343"/>
        </w:trPr>
        <w:tc>
          <w:tcPr>
            <w:tcW w:w="538" w:type="dxa"/>
          </w:tcPr>
          <w:p w14:paraId="3EBF5519" w14:textId="77777777" w:rsidR="00415C36" w:rsidRDefault="00415C36" w:rsidP="00D56C95">
            <w:pPr>
              <w:pStyle w:val="TableParagraph"/>
              <w:spacing w:line="268" w:lineRule="exact"/>
              <w:ind w:right="28"/>
              <w:jc w:val="center"/>
            </w:pPr>
            <w:r>
              <w:rPr>
                <w:spacing w:val="-5"/>
              </w:rPr>
              <w:t>43.</w:t>
            </w:r>
          </w:p>
        </w:tc>
        <w:tc>
          <w:tcPr>
            <w:tcW w:w="5871" w:type="dxa"/>
          </w:tcPr>
          <w:p w14:paraId="4D3066F7" w14:textId="77777777" w:rsidR="00415C36" w:rsidRDefault="00415C36" w:rsidP="00D56C95">
            <w:pPr>
              <w:pStyle w:val="TableParagraph"/>
              <w:ind w:left="107" w:right="94"/>
              <w:jc w:val="both"/>
            </w:pPr>
            <w:r>
              <w:t>Provide the functionality, in</w:t>
            </w:r>
            <w:r>
              <w:rPr>
                <w:spacing w:val="-1"/>
              </w:rPr>
              <w:t xml:space="preserve"> </w:t>
            </w:r>
            <w:r>
              <w:t>real</w:t>
            </w:r>
            <w:r>
              <w:rPr>
                <w:spacing w:val="-1"/>
              </w:rPr>
              <w:t xml:space="preserve"> </w:t>
            </w:r>
            <w:r>
              <w:t>time, to filter</w:t>
            </w:r>
            <w:r>
              <w:rPr>
                <w:spacing w:val="-3"/>
              </w:rPr>
              <w:t xml:space="preserve"> </w:t>
            </w:r>
            <w:r>
              <w:t>the crash</w:t>
            </w:r>
            <w:r>
              <w:rPr>
                <w:spacing w:val="-1"/>
              </w:rPr>
              <w:t xml:space="preserve"> </w:t>
            </w:r>
            <w:r>
              <w:t>results based</w:t>
            </w:r>
            <w:r>
              <w:rPr>
                <w:spacing w:val="-1"/>
              </w:rPr>
              <w:t xml:space="preserve"> </w:t>
            </w:r>
            <w:r>
              <w:t>on</w:t>
            </w:r>
            <w:r>
              <w:rPr>
                <w:spacing w:val="-1"/>
              </w:rPr>
              <w:t xml:space="preserve"> </w:t>
            </w:r>
            <w:r>
              <w:t>multiple dimensions such</w:t>
            </w:r>
            <w:r>
              <w:rPr>
                <w:spacing w:val="-1"/>
              </w:rPr>
              <w:t xml:space="preserve"> </w:t>
            </w:r>
            <w:r>
              <w:t>as app</w:t>
            </w:r>
            <w:r>
              <w:rPr>
                <w:spacing w:val="-1"/>
              </w:rPr>
              <w:t xml:space="preserve"> </w:t>
            </w:r>
            <w:r>
              <w:t>version, OS</w:t>
            </w:r>
            <w:r>
              <w:rPr>
                <w:spacing w:val="-1"/>
              </w:rPr>
              <w:t xml:space="preserve"> </w:t>
            </w:r>
            <w:r>
              <w:t>type, OS version, device-type, jailbroken status, symbolicate and de- obfuscated</w:t>
            </w:r>
            <w:r>
              <w:rPr>
                <w:spacing w:val="6"/>
              </w:rPr>
              <w:t xml:space="preserve"> </w:t>
            </w:r>
            <w:r>
              <w:t>stack</w:t>
            </w:r>
            <w:r>
              <w:rPr>
                <w:spacing w:val="10"/>
              </w:rPr>
              <w:t xml:space="preserve"> </w:t>
            </w:r>
            <w:r>
              <w:t>traces</w:t>
            </w:r>
            <w:r>
              <w:rPr>
                <w:spacing w:val="9"/>
              </w:rPr>
              <w:t xml:space="preserve"> </w:t>
            </w:r>
            <w:r>
              <w:t>with</w:t>
            </w:r>
            <w:r>
              <w:rPr>
                <w:spacing w:val="8"/>
              </w:rPr>
              <w:t xml:space="preserve"> </w:t>
            </w:r>
            <w:r>
              <w:t>detailed</w:t>
            </w:r>
            <w:r>
              <w:rPr>
                <w:spacing w:val="8"/>
              </w:rPr>
              <w:t xml:space="preserve"> </w:t>
            </w:r>
            <w:r>
              <w:t>user</w:t>
            </w:r>
            <w:r>
              <w:rPr>
                <w:spacing w:val="9"/>
              </w:rPr>
              <w:t xml:space="preserve"> </w:t>
            </w:r>
            <w:r>
              <w:t>device</w:t>
            </w:r>
            <w:r>
              <w:rPr>
                <w:spacing w:val="11"/>
              </w:rPr>
              <w:t xml:space="preserve"> </w:t>
            </w:r>
            <w:r>
              <w:rPr>
                <w:spacing w:val="-2"/>
              </w:rPr>
              <w:t>information,</w:t>
            </w:r>
          </w:p>
          <w:p w14:paraId="54EAE520" w14:textId="77777777" w:rsidR="00415C36" w:rsidRDefault="00415C36" w:rsidP="00D56C95">
            <w:pPr>
              <w:pStyle w:val="TableParagraph"/>
              <w:spacing w:line="250" w:lineRule="exact"/>
              <w:ind w:left="107"/>
              <w:jc w:val="both"/>
            </w:pPr>
            <w:r>
              <w:t>including</w:t>
            </w:r>
            <w:r>
              <w:rPr>
                <w:spacing w:val="-4"/>
              </w:rPr>
              <w:t xml:space="preserve"> </w:t>
            </w:r>
            <w:r>
              <w:t>steps</w:t>
            </w:r>
            <w:r>
              <w:rPr>
                <w:spacing w:val="-3"/>
              </w:rPr>
              <w:t xml:space="preserve"> </w:t>
            </w:r>
            <w:r>
              <w:t>that</w:t>
            </w:r>
            <w:r>
              <w:rPr>
                <w:spacing w:val="-3"/>
              </w:rPr>
              <w:t xml:space="preserve"> </w:t>
            </w:r>
            <w:r>
              <w:t>led</w:t>
            </w:r>
            <w:r>
              <w:rPr>
                <w:spacing w:val="-4"/>
              </w:rPr>
              <w:t xml:space="preserve"> </w:t>
            </w:r>
            <w:r>
              <w:t>to</w:t>
            </w:r>
            <w:r>
              <w:rPr>
                <w:spacing w:val="-3"/>
              </w:rPr>
              <w:t xml:space="preserve"> </w:t>
            </w:r>
            <w:r>
              <w:rPr>
                <w:spacing w:val="-2"/>
              </w:rPr>
              <w:t>crash.</w:t>
            </w:r>
          </w:p>
        </w:tc>
        <w:tc>
          <w:tcPr>
            <w:tcW w:w="1239" w:type="dxa"/>
          </w:tcPr>
          <w:p w14:paraId="5264DCD5" w14:textId="77777777" w:rsidR="00415C36" w:rsidRDefault="00415C36" w:rsidP="00D56C95">
            <w:pPr>
              <w:pStyle w:val="TableParagraph"/>
              <w:spacing w:line="268" w:lineRule="exact"/>
              <w:ind w:left="9" w:right="4"/>
              <w:jc w:val="center"/>
            </w:pPr>
            <w:r>
              <w:rPr>
                <w:spacing w:val="-5"/>
              </w:rPr>
              <w:t>No</w:t>
            </w:r>
          </w:p>
        </w:tc>
        <w:tc>
          <w:tcPr>
            <w:tcW w:w="1371" w:type="dxa"/>
          </w:tcPr>
          <w:p w14:paraId="0278B9EA" w14:textId="77777777" w:rsidR="00415C36" w:rsidRDefault="00415C36" w:rsidP="00D56C95">
            <w:pPr>
              <w:pStyle w:val="TableParagraph"/>
              <w:rPr>
                <w:rFonts w:ascii="Times New Roman"/>
                <w:sz w:val="20"/>
              </w:rPr>
            </w:pPr>
          </w:p>
        </w:tc>
      </w:tr>
      <w:tr w:rsidR="00415C36" w14:paraId="5683A05D" w14:textId="77777777" w:rsidTr="00D56C95">
        <w:trPr>
          <w:trHeight w:val="1612"/>
        </w:trPr>
        <w:tc>
          <w:tcPr>
            <w:tcW w:w="538" w:type="dxa"/>
          </w:tcPr>
          <w:p w14:paraId="2A1E052A" w14:textId="77777777" w:rsidR="00415C36" w:rsidRDefault="00415C36" w:rsidP="00D56C95">
            <w:pPr>
              <w:pStyle w:val="TableParagraph"/>
              <w:spacing w:line="265" w:lineRule="exact"/>
              <w:ind w:right="28"/>
              <w:jc w:val="center"/>
            </w:pPr>
            <w:r>
              <w:rPr>
                <w:spacing w:val="-5"/>
              </w:rPr>
              <w:t>44.</w:t>
            </w:r>
          </w:p>
        </w:tc>
        <w:tc>
          <w:tcPr>
            <w:tcW w:w="5871" w:type="dxa"/>
          </w:tcPr>
          <w:p w14:paraId="5CB8E037" w14:textId="77777777" w:rsidR="00415C36" w:rsidRDefault="00415C36" w:rsidP="00D56C95">
            <w:pPr>
              <w:pStyle w:val="TableParagraph"/>
              <w:ind w:left="107" w:right="94"/>
              <w:jc w:val="both"/>
            </w:pPr>
            <w:r>
              <w:t>Must include the ability to combine data from disparate monitoring silos and correlate them through log files,</w:t>
            </w:r>
            <w:r>
              <w:rPr>
                <w:spacing w:val="40"/>
              </w:rPr>
              <w:t xml:space="preserve"> </w:t>
            </w:r>
            <w:r>
              <w:t>hardware statistics and network throughput usage reports collected through both synthetic and real methods, and provide</w:t>
            </w:r>
            <w:r>
              <w:rPr>
                <w:spacing w:val="56"/>
              </w:rPr>
              <w:t xml:space="preserve"> </w:t>
            </w:r>
            <w:r>
              <w:t>advanced</w:t>
            </w:r>
            <w:r>
              <w:rPr>
                <w:spacing w:val="56"/>
              </w:rPr>
              <w:t xml:space="preserve"> </w:t>
            </w:r>
            <w:r>
              <w:t>analytics/AI/ML</w:t>
            </w:r>
            <w:r>
              <w:rPr>
                <w:spacing w:val="58"/>
              </w:rPr>
              <w:t xml:space="preserve"> </w:t>
            </w:r>
            <w:r>
              <w:t>features</w:t>
            </w:r>
            <w:r>
              <w:rPr>
                <w:spacing w:val="56"/>
              </w:rPr>
              <w:t xml:space="preserve"> </w:t>
            </w:r>
            <w:r>
              <w:t>to</w:t>
            </w:r>
            <w:r>
              <w:rPr>
                <w:spacing w:val="58"/>
              </w:rPr>
              <w:t xml:space="preserve"> </w:t>
            </w:r>
            <w:r>
              <w:t>improve</w:t>
            </w:r>
            <w:r>
              <w:rPr>
                <w:spacing w:val="57"/>
              </w:rPr>
              <w:t xml:space="preserve"> </w:t>
            </w:r>
            <w:r>
              <w:rPr>
                <w:spacing w:val="-5"/>
              </w:rPr>
              <w:t>end</w:t>
            </w:r>
          </w:p>
          <w:p w14:paraId="3B7E9485" w14:textId="7DF9C006" w:rsidR="00415C36" w:rsidRDefault="00415C36" w:rsidP="00D56C95">
            <w:pPr>
              <w:pStyle w:val="TableParagraph"/>
              <w:spacing w:line="252" w:lineRule="exact"/>
              <w:ind w:left="107"/>
              <w:jc w:val="both"/>
            </w:pPr>
            <w:r>
              <w:t>user</w:t>
            </w:r>
            <w:r>
              <w:rPr>
                <w:spacing w:val="-3"/>
              </w:rPr>
              <w:t xml:space="preserve"> </w:t>
            </w:r>
            <w:r>
              <w:t>experience</w:t>
            </w:r>
            <w:r>
              <w:rPr>
                <w:spacing w:val="-4"/>
              </w:rPr>
              <w:t xml:space="preserve"> </w:t>
            </w:r>
            <w:r>
              <w:t>for</w:t>
            </w:r>
            <w:r>
              <w:rPr>
                <w:spacing w:val="-5"/>
              </w:rPr>
              <w:t xml:space="preserve"> </w:t>
            </w:r>
            <w:r>
              <w:t>the</w:t>
            </w:r>
            <w:r>
              <w:rPr>
                <w:spacing w:val="-4"/>
              </w:rPr>
              <w:t xml:space="preserve"> </w:t>
            </w:r>
            <w:r>
              <w:t>services</w:t>
            </w:r>
            <w:r>
              <w:rPr>
                <w:spacing w:val="-4"/>
              </w:rPr>
              <w:t xml:space="preserve"> </w:t>
            </w:r>
            <w:r>
              <w:t>provided</w:t>
            </w:r>
            <w:r>
              <w:rPr>
                <w:spacing w:val="-4"/>
              </w:rPr>
              <w:t xml:space="preserve"> </w:t>
            </w:r>
            <w:r>
              <w:t>by</w:t>
            </w:r>
            <w:r>
              <w:rPr>
                <w:spacing w:val="-3"/>
              </w:rPr>
              <w:t xml:space="preserve"> </w:t>
            </w:r>
            <w:r>
              <w:t>the</w:t>
            </w:r>
            <w:r>
              <w:rPr>
                <w:spacing w:val="-4"/>
              </w:rPr>
              <w:t xml:space="preserve"> </w:t>
            </w:r>
            <w:r w:rsidR="00905BF6">
              <w:rPr>
                <w:spacing w:val="-2"/>
              </w:rPr>
              <w:t>Company</w:t>
            </w:r>
            <w:r>
              <w:rPr>
                <w:spacing w:val="-2"/>
              </w:rPr>
              <w:t>.</w:t>
            </w:r>
          </w:p>
        </w:tc>
        <w:tc>
          <w:tcPr>
            <w:tcW w:w="1239" w:type="dxa"/>
          </w:tcPr>
          <w:p w14:paraId="0214736F" w14:textId="77777777" w:rsidR="00415C36" w:rsidRDefault="00415C36" w:rsidP="00D56C95">
            <w:pPr>
              <w:pStyle w:val="TableParagraph"/>
              <w:spacing w:line="265" w:lineRule="exact"/>
              <w:ind w:left="9" w:right="4"/>
              <w:jc w:val="center"/>
            </w:pPr>
            <w:r>
              <w:rPr>
                <w:spacing w:val="-5"/>
              </w:rPr>
              <w:t>No</w:t>
            </w:r>
          </w:p>
        </w:tc>
        <w:tc>
          <w:tcPr>
            <w:tcW w:w="1371" w:type="dxa"/>
          </w:tcPr>
          <w:p w14:paraId="659D16E1" w14:textId="77777777" w:rsidR="00415C36" w:rsidRDefault="00415C36" w:rsidP="00D56C95">
            <w:pPr>
              <w:pStyle w:val="TableParagraph"/>
              <w:rPr>
                <w:rFonts w:ascii="Times New Roman"/>
                <w:sz w:val="20"/>
              </w:rPr>
            </w:pPr>
          </w:p>
        </w:tc>
      </w:tr>
      <w:tr w:rsidR="00415C36" w14:paraId="1002AC94" w14:textId="77777777" w:rsidTr="00D56C95">
        <w:trPr>
          <w:trHeight w:val="1072"/>
        </w:trPr>
        <w:tc>
          <w:tcPr>
            <w:tcW w:w="538" w:type="dxa"/>
          </w:tcPr>
          <w:p w14:paraId="12ABEC79" w14:textId="77777777" w:rsidR="00415C36" w:rsidRDefault="00415C36" w:rsidP="00D56C95">
            <w:pPr>
              <w:pStyle w:val="TableParagraph"/>
              <w:spacing w:line="265" w:lineRule="exact"/>
              <w:ind w:right="28"/>
              <w:jc w:val="center"/>
            </w:pPr>
            <w:r>
              <w:rPr>
                <w:spacing w:val="-5"/>
              </w:rPr>
              <w:t>45.</w:t>
            </w:r>
          </w:p>
        </w:tc>
        <w:tc>
          <w:tcPr>
            <w:tcW w:w="5871" w:type="dxa"/>
          </w:tcPr>
          <w:p w14:paraId="689BABE1" w14:textId="77777777" w:rsidR="00415C36" w:rsidRDefault="00415C36" w:rsidP="00D56C95">
            <w:pPr>
              <w:pStyle w:val="TableParagraph"/>
              <w:ind w:left="107" w:right="93"/>
              <w:jc w:val="both"/>
            </w:pPr>
            <w:r>
              <w:t>Should provide visibility into W3C navigation timings, for user interaction where performance is not satisfactory, and based on</w:t>
            </w:r>
            <w:r>
              <w:rPr>
                <w:spacing w:val="18"/>
              </w:rPr>
              <w:t xml:space="preserve"> </w:t>
            </w:r>
            <w:r>
              <w:t>the</w:t>
            </w:r>
            <w:r>
              <w:rPr>
                <w:spacing w:val="20"/>
              </w:rPr>
              <w:t xml:space="preserve"> </w:t>
            </w:r>
            <w:r>
              <w:t>end</w:t>
            </w:r>
            <w:r>
              <w:rPr>
                <w:spacing w:val="21"/>
              </w:rPr>
              <w:t xml:space="preserve"> </w:t>
            </w:r>
            <w:r>
              <w:t>user</w:t>
            </w:r>
            <w:r>
              <w:rPr>
                <w:spacing w:val="20"/>
              </w:rPr>
              <w:t xml:space="preserve"> </w:t>
            </w:r>
            <w:r>
              <w:t>browser</w:t>
            </w:r>
            <w:r>
              <w:rPr>
                <w:spacing w:val="20"/>
              </w:rPr>
              <w:t xml:space="preserve"> </w:t>
            </w:r>
            <w:r>
              <w:t>it</w:t>
            </w:r>
            <w:r>
              <w:rPr>
                <w:spacing w:val="21"/>
              </w:rPr>
              <w:t xml:space="preserve"> </w:t>
            </w:r>
            <w:r>
              <w:t>should</w:t>
            </w:r>
            <w:r>
              <w:rPr>
                <w:spacing w:val="21"/>
              </w:rPr>
              <w:t xml:space="preserve"> </w:t>
            </w:r>
            <w:r>
              <w:t>be</w:t>
            </w:r>
            <w:r>
              <w:rPr>
                <w:spacing w:val="20"/>
              </w:rPr>
              <w:t xml:space="preserve"> </w:t>
            </w:r>
            <w:r>
              <w:t>able</w:t>
            </w:r>
            <w:r>
              <w:rPr>
                <w:spacing w:val="20"/>
              </w:rPr>
              <w:t xml:space="preserve"> </w:t>
            </w:r>
            <w:r>
              <w:t>to</w:t>
            </w:r>
            <w:r>
              <w:rPr>
                <w:spacing w:val="21"/>
              </w:rPr>
              <w:t xml:space="preserve"> </w:t>
            </w:r>
            <w:r>
              <w:t>understand</w:t>
            </w:r>
            <w:r>
              <w:rPr>
                <w:spacing w:val="21"/>
              </w:rPr>
              <w:t xml:space="preserve"> </w:t>
            </w:r>
            <w:r>
              <w:rPr>
                <w:spacing w:val="-5"/>
              </w:rPr>
              <w:t>the</w:t>
            </w:r>
          </w:p>
          <w:p w14:paraId="371DD358" w14:textId="77777777" w:rsidR="00415C36" w:rsidRDefault="00415C36" w:rsidP="00D56C95">
            <w:pPr>
              <w:pStyle w:val="TableParagraph"/>
              <w:spacing w:line="250" w:lineRule="exact"/>
              <w:ind w:left="107"/>
              <w:jc w:val="both"/>
            </w:pPr>
            <w:r>
              <w:t>available</w:t>
            </w:r>
            <w:r>
              <w:rPr>
                <w:spacing w:val="18"/>
              </w:rPr>
              <w:t xml:space="preserve"> </w:t>
            </w:r>
            <w:r>
              <w:t>metric</w:t>
            </w:r>
            <w:r>
              <w:rPr>
                <w:spacing w:val="20"/>
              </w:rPr>
              <w:t xml:space="preserve"> </w:t>
            </w:r>
            <w:r>
              <w:t>to</w:t>
            </w:r>
            <w:r>
              <w:rPr>
                <w:spacing w:val="22"/>
              </w:rPr>
              <w:t xml:space="preserve"> </w:t>
            </w:r>
            <w:r>
              <w:t>help</w:t>
            </w:r>
            <w:r>
              <w:rPr>
                <w:spacing w:val="19"/>
              </w:rPr>
              <w:t xml:space="preserve"> </w:t>
            </w:r>
            <w:r>
              <w:t>understand</w:t>
            </w:r>
            <w:r>
              <w:rPr>
                <w:spacing w:val="20"/>
              </w:rPr>
              <w:t xml:space="preserve"> </w:t>
            </w:r>
            <w:r>
              <w:t>time</w:t>
            </w:r>
            <w:r>
              <w:rPr>
                <w:spacing w:val="20"/>
              </w:rPr>
              <w:t xml:space="preserve"> </w:t>
            </w:r>
            <w:r>
              <w:t>spent</w:t>
            </w:r>
            <w:r>
              <w:rPr>
                <w:spacing w:val="19"/>
              </w:rPr>
              <w:t xml:space="preserve"> </w:t>
            </w:r>
            <w:r>
              <w:t>in</w:t>
            </w:r>
            <w:r>
              <w:rPr>
                <w:spacing w:val="19"/>
              </w:rPr>
              <w:t xml:space="preserve"> </w:t>
            </w:r>
            <w:r>
              <w:t>browser</w:t>
            </w:r>
            <w:r>
              <w:rPr>
                <w:spacing w:val="19"/>
              </w:rPr>
              <w:t xml:space="preserve"> </w:t>
            </w:r>
            <w:r>
              <w:rPr>
                <w:spacing w:val="-5"/>
              </w:rPr>
              <w:t>or</w:t>
            </w:r>
          </w:p>
        </w:tc>
        <w:tc>
          <w:tcPr>
            <w:tcW w:w="1239" w:type="dxa"/>
          </w:tcPr>
          <w:p w14:paraId="0E41B36F" w14:textId="77777777" w:rsidR="00415C36" w:rsidRDefault="00415C36" w:rsidP="00D56C95">
            <w:pPr>
              <w:pStyle w:val="TableParagraph"/>
              <w:spacing w:line="265" w:lineRule="exact"/>
              <w:ind w:left="9" w:right="4"/>
              <w:jc w:val="center"/>
            </w:pPr>
            <w:r>
              <w:rPr>
                <w:spacing w:val="-5"/>
              </w:rPr>
              <w:t>No</w:t>
            </w:r>
          </w:p>
        </w:tc>
        <w:tc>
          <w:tcPr>
            <w:tcW w:w="1371" w:type="dxa"/>
          </w:tcPr>
          <w:p w14:paraId="098D6259" w14:textId="77777777" w:rsidR="00415C36" w:rsidRDefault="00415C36" w:rsidP="00D56C95">
            <w:pPr>
              <w:pStyle w:val="TableParagraph"/>
              <w:rPr>
                <w:rFonts w:ascii="Times New Roman"/>
                <w:sz w:val="20"/>
              </w:rPr>
            </w:pPr>
          </w:p>
        </w:tc>
      </w:tr>
    </w:tbl>
    <w:p w14:paraId="51A35EBD" w14:textId="77777777" w:rsidR="00415C36" w:rsidRDefault="00415C36" w:rsidP="00415C36">
      <w:pPr>
        <w:pStyle w:val="TableParagraph"/>
        <w:rPr>
          <w:rFonts w:ascii="Times New Roman"/>
          <w:sz w:val="20"/>
        </w:rPr>
        <w:sectPr w:rsidR="00415C36">
          <w:type w:val="continuous"/>
          <w:pgSz w:w="11910" w:h="16840"/>
          <w:pgMar w:top="520" w:right="425" w:bottom="1300" w:left="1133" w:header="0" w:footer="1110" w:gutter="0"/>
          <w:pgBorders w:offsetFrom="page">
            <w:top w:val="double" w:sz="4" w:space="24" w:color="000000"/>
            <w:left w:val="double" w:sz="4" w:space="24" w:color="000000"/>
            <w:bottom w:val="double" w:sz="4" w:space="24" w:color="000000"/>
            <w:right w:val="double" w:sz="4" w:space="24" w:color="000000"/>
          </w:pgBorders>
          <w:cols w:space="720"/>
        </w:sectPr>
      </w:pPr>
    </w:p>
    <w:p w14:paraId="30340988" w14:textId="77777777" w:rsidR="00415C36" w:rsidRDefault="00415C36" w:rsidP="00415C36">
      <w:pPr>
        <w:pStyle w:val="BodyText"/>
        <w:spacing w:line="20" w:lineRule="exact"/>
        <w:ind w:left="153"/>
        <w:rPr>
          <w:sz w:val="2"/>
        </w:rPr>
      </w:pPr>
      <w:r>
        <w:rPr>
          <w:noProof/>
          <w:sz w:val="2"/>
        </w:rPr>
        <w:lastRenderedPageBreak/>
        <mc:AlternateContent>
          <mc:Choice Requires="wpg">
            <w:drawing>
              <wp:inline distT="0" distB="0" distL="0" distR="0" wp14:anchorId="46A5208C" wp14:editId="47DE7A78">
                <wp:extent cx="6297295" cy="6350"/>
                <wp:effectExtent l="0" t="0" r="0" b="0"/>
                <wp:docPr id="377" name="Group 3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97295" cy="6350"/>
                          <a:chOff x="0" y="0"/>
                          <a:chExt cx="6297295" cy="6350"/>
                        </a:xfrm>
                      </wpg:grpSpPr>
                      <wps:wsp>
                        <wps:cNvPr id="378" name="Graphic 378"/>
                        <wps:cNvSpPr/>
                        <wps:spPr>
                          <a:xfrm>
                            <a:off x="-12" y="0"/>
                            <a:ext cx="6297295" cy="6350"/>
                          </a:xfrm>
                          <a:custGeom>
                            <a:avLst/>
                            <a:gdLst/>
                            <a:ahLst/>
                            <a:cxnLst/>
                            <a:rect l="l" t="t" r="r" b="b"/>
                            <a:pathLst>
                              <a:path w="6297295" h="6350">
                                <a:moveTo>
                                  <a:pt x="6297180" y="0"/>
                                </a:moveTo>
                                <a:lnTo>
                                  <a:pt x="6297180" y="0"/>
                                </a:lnTo>
                                <a:lnTo>
                                  <a:pt x="0" y="0"/>
                                </a:lnTo>
                                <a:lnTo>
                                  <a:pt x="0" y="6096"/>
                                </a:lnTo>
                                <a:lnTo>
                                  <a:pt x="6297180" y="6096"/>
                                </a:lnTo>
                                <a:lnTo>
                                  <a:pt x="6297180" y="0"/>
                                </a:lnTo>
                                <a:close/>
                              </a:path>
                            </a:pathLst>
                          </a:custGeom>
                          <a:solidFill>
                            <a:srgbClr val="538DD3"/>
                          </a:solidFill>
                        </wps:spPr>
                        <wps:bodyPr wrap="square" lIns="0" tIns="0" rIns="0" bIns="0" rtlCol="0">
                          <a:prstTxWarp prst="textNoShape">
                            <a:avLst/>
                          </a:prstTxWarp>
                          <a:noAutofit/>
                        </wps:bodyPr>
                      </wps:wsp>
                    </wpg:wgp>
                  </a:graphicData>
                </a:graphic>
              </wp:inline>
            </w:drawing>
          </mc:Choice>
          <mc:Fallback>
            <w:pict>
              <v:group w14:anchorId="69A41B7B" id="Group 377" o:spid="_x0000_s1026" style="width:495.85pt;height:.5pt;mso-position-horizontal-relative:char;mso-position-vertical-relative:line" coordsize="6297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">
                <v:shape id="Graphic 378" o:spid="_x0000_s1027" style="position:absolute;width:62972;height:63;visibility:visible;mso-wrap-style:square;v-text-anchor:top" coordsize="62972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" path="m6297180,r,l,,,6096r6297180,l6297180,xe" fillcolor="#538dd3" stroked="f">
                  <v:path arrowok="t"/>
                </v:shape>
                <w10:anchorlock/>
              </v:group>
            </w:pict>
          </mc:Fallback>
        </mc:AlternateContent>
      </w:r>
    </w:p>
    <w:p w14:paraId="575E8663" w14:textId="77777777" w:rsidR="00415C36" w:rsidRDefault="00415C36" w:rsidP="00415C36">
      <w:pPr>
        <w:pStyle w:val="BodyText"/>
        <w:spacing w:before="2" w:after="1"/>
        <w:rPr>
          <w:b/>
          <w:sz w:val="5"/>
        </w:rPr>
      </w:pPr>
    </w:p>
    <w:tbl>
      <w:tblPr>
        <w:tblW w:w="0" w:type="auto"/>
        <w:tblInd w:w="2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8"/>
        <w:gridCol w:w="5871"/>
        <w:gridCol w:w="1239"/>
        <w:gridCol w:w="1371"/>
      </w:tblGrid>
      <w:tr w:rsidR="00415C36" w14:paraId="766227AC" w14:textId="77777777" w:rsidTr="00D56C95">
        <w:trPr>
          <w:trHeight w:val="534"/>
        </w:trPr>
        <w:tc>
          <w:tcPr>
            <w:tcW w:w="538" w:type="dxa"/>
            <w:shd w:val="clear" w:color="auto" w:fill="F1F1F1"/>
          </w:tcPr>
          <w:p w14:paraId="605677F4" w14:textId="77777777" w:rsidR="00415C36" w:rsidRDefault="00415C36" w:rsidP="00D56C95">
            <w:pPr>
              <w:pStyle w:val="TableParagraph"/>
              <w:spacing w:line="265" w:lineRule="exact"/>
              <w:ind w:left="107"/>
              <w:rPr>
                <w:b/>
              </w:rPr>
            </w:pPr>
            <w:r>
              <w:rPr>
                <w:b/>
                <w:spacing w:val="-5"/>
              </w:rPr>
              <w:t>Sr.</w:t>
            </w:r>
          </w:p>
          <w:p w14:paraId="7044AC5F" w14:textId="77777777" w:rsidR="00415C36" w:rsidRDefault="00415C36" w:rsidP="00D56C95">
            <w:pPr>
              <w:pStyle w:val="TableParagraph"/>
              <w:spacing w:line="249" w:lineRule="exact"/>
              <w:ind w:left="107"/>
              <w:rPr>
                <w:b/>
              </w:rPr>
            </w:pPr>
            <w:r>
              <w:rPr>
                <w:b/>
                <w:spacing w:val="-5"/>
              </w:rPr>
              <w:t>No.</w:t>
            </w:r>
          </w:p>
        </w:tc>
        <w:tc>
          <w:tcPr>
            <w:tcW w:w="5871" w:type="dxa"/>
            <w:shd w:val="clear" w:color="auto" w:fill="F1F1F1"/>
          </w:tcPr>
          <w:p w14:paraId="1595A576" w14:textId="77777777" w:rsidR="00415C36" w:rsidRDefault="00415C36" w:rsidP="00D56C95">
            <w:pPr>
              <w:pStyle w:val="TableParagraph"/>
              <w:spacing w:line="265" w:lineRule="exact"/>
              <w:ind w:left="107"/>
              <w:rPr>
                <w:b/>
              </w:rPr>
            </w:pPr>
            <w:r>
              <w:rPr>
                <w:b/>
              </w:rPr>
              <w:t>Feature/</w:t>
            </w:r>
            <w:r>
              <w:rPr>
                <w:b/>
                <w:spacing w:val="-5"/>
              </w:rPr>
              <w:t xml:space="preserve"> </w:t>
            </w:r>
            <w:r>
              <w:rPr>
                <w:b/>
              </w:rPr>
              <w:t>Functionality</w:t>
            </w:r>
            <w:r>
              <w:rPr>
                <w:b/>
                <w:spacing w:val="-5"/>
              </w:rPr>
              <w:t xml:space="preserve"> </w:t>
            </w:r>
            <w:r>
              <w:rPr>
                <w:b/>
              </w:rPr>
              <w:t>of</w:t>
            </w:r>
            <w:r>
              <w:rPr>
                <w:b/>
                <w:spacing w:val="-6"/>
              </w:rPr>
              <w:t xml:space="preserve"> </w:t>
            </w:r>
            <w:r>
              <w:rPr>
                <w:b/>
              </w:rPr>
              <w:t>the</w:t>
            </w:r>
            <w:r>
              <w:rPr>
                <w:b/>
                <w:spacing w:val="-6"/>
              </w:rPr>
              <w:t xml:space="preserve"> </w:t>
            </w:r>
            <w:r>
              <w:rPr>
                <w:b/>
                <w:spacing w:val="-2"/>
              </w:rPr>
              <w:t>Solution</w:t>
            </w:r>
          </w:p>
        </w:tc>
        <w:tc>
          <w:tcPr>
            <w:tcW w:w="1239" w:type="dxa"/>
            <w:shd w:val="clear" w:color="auto" w:fill="F1F1F1"/>
          </w:tcPr>
          <w:p w14:paraId="28F9578A" w14:textId="77777777" w:rsidR="00415C36" w:rsidRDefault="00415C36" w:rsidP="00D56C95">
            <w:pPr>
              <w:pStyle w:val="TableParagraph"/>
              <w:spacing w:line="265" w:lineRule="exact"/>
              <w:ind w:left="9" w:right="3"/>
              <w:jc w:val="center"/>
              <w:rPr>
                <w:b/>
              </w:rPr>
            </w:pPr>
            <w:r>
              <w:rPr>
                <w:b/>
                <w:spacing w:val="-2"/>
              </w:rPr>
              <w:t>Mandatory</w:t>
            </w:r>
          </w:p>
        </w:tc>
        <w:tc>
          <w:tcPr>
            <w:tcW w:w="1371" w:type="dxa"/>
            <w:shd w:val="clear" w:color="auto" w:fill="F1F1F1"/>
          </w:tcPr>
          <w:p w14:paraId="00A02167" w14:textId="77777777" w:rsidR="00415C36" w:rsidRDefault="00415C36" w:rsidP="00D56C95">
            <w:pPr>
              <w:pStyle w:val="TableParagraph"/>
              <w:spacing w:line="265" w:lineRule="exact"/>
              <w:ind w:left="147"/>
              <w:rPr>
                <w:b/>
              </w:rPr>
            </w:pPr>
            <w:r>
              <w:rPr>
                <w:b/>
                <w:spacing w:val="-2"/>
              </w:rPr>
              <w:t>Compliance</w:t>
            </w:r>
          </w:p>
          <w:p w14:paraId="1A2E1ED9" w14:textId="77777777" w:rsidR="00415C36" w:rsidRDefault="00415C36" w:rsidP="00D56C95">
            <w:pPr>
              <w:pStyle w:val="TableParagraph"/>
              <w:spacing w:line="249" w:lineRule="exact"/>
              <w:ind w:left="252"/>
              <w:rPr>
                <w:b/>
              </w:rPr>
            </w:pPr>
            <w:r>
              <w:rPr>
                <w:b/>
              </w:rPr>
              <w:t>(Yes/</w:t>
            </w:r>
            <w:r>
              <w:rPr>
                <w:b/>
                <w:spacing w:val="-4"/>
              </w:rPr>
              <w:t xml:space="preserve"> </w:t>
            </w:r>
            <w:r>
              <w:rPr>
                <w:b/>
                <w:spacing w:val="-5"/>
              </w:rPr>
              <w:t>No)</w:t>
            </w:r>
          </w:p>
        </w:tc>
      </w:tr>
      <w:tr w:rsidR="00415C36" w14:paraId="45784EE4" w14:textId="77777777" w:rsidTr="00D56C95">
        <w:trPr>
          <w:trHeight w:val="270"/>
        </w:trPr>
        <w:tc>
          <w:tcPr>
            <w:tcW w:w="538" w:type="dxa"/>
          </w:tcPr>
          <w:p w14:paraId="2E98E9B5" w14:textId="77777777" w:rsidR="00415C36" w:rsidRDefault="00415C36" w:rsidP="00D56C95">
            <w:pPr>
              <w:pStyle w:val="TableParagraph"/>
              <w:rPr>
                <w:rFonts w:ascii="Times New Roman"/>
                <w:sz w:val="20"/>
              </w:rPr>
            </w:pPr>
          </w:p>
        </w:tc>
        <w:tc>
          <w:tcPr>
            <w:tcW w:w="5871" w:type="dxa"/>
          </w:tcPr>
          <w:p w14:paraId="3B4A9C7F" w14:textId="77777777" w:rsidR="00415C36" w:rsidRDefault="00415C36" w:rsidP="00D56C95">
            <w:pPr>
              <w:pStyle w:val="TableParagraph"/>
              <w:spacing w:line="251" w:lineRule="exact"/>
              <w:ind w:left="107"/>
            </w:pPr>
            <w:r>
              <w:t>network</w:t>
            </w:r>
            <w:r>
              <w:rPr>
                <w:spacing w:val="-3"/>
              </w:rPr>
              <w:t xml:space="preserve"> </w:t>
            </w:r>
            <w:r>
              <w:t>or</w:t>
            </w:r>
            <w:r>
              <w:rPr>
                <w:spacing w:val="-1"/>
              </w:rPr>
              <w:t xml:space="preserve"> </w:t>
            </w:r>
            <w:r>
              <w:rPr>
                <w:spacing w:val="-2"/>
              </w:rPr>
              <w:t>server.</w:t>
            </w:r>
          </w:p>
        </w:tc>
        <w:tc>
          <w:tcPr>
            <w:tcW w:w="1239" w:type="dxa"/>
          </w:tcPr>
          <w:p w14:paraId="38628283" w14:textId="77777777" w:rsidR="00415C36" w:rsidRDefault="00415C36" w:rsidP="00D56C95">
            <w:pPr>
              <w:pStyle w:val="TableParagraph"/>
              <w:rPr>
                <w:rFonts w:ascii="Times New Roman"/>
                <w:sz w:val="20"/>
              </w:rPr>
            </w:pPr>
          </w:p>
        </w:tc>
        <w:tc>
          <w:tcPr>
            <w:tcW w:w="1371" w:type="dxa"/>
          </w:tcPr>
          <w:p w14:paraId="3635B548" w14:textId="77777777" w:rsidR="00415C36" w:rsidRDefault="00415C36" w:rsidP="00D56C95">
            <w:pPr>
              <w:pStyle w:val="TableParagraph"/>
              <w:rPr>
                <w:rFonts w:ascii="Times New Roman"/>
                <w:sz w:val="20"/>
              </w:rPr>
            </w:pPr>
          </w:p>
        </w:tc>
      </w:tr>
      <w:tr w:rsidR="00415C36" w14:paraId="0E779FAF" w14:textId="77777777" w:rsidTr="00D56C95">
        <w:trPr>
          <w:trHeight w:val="268"/>
        </w:trPr>
        <w:tc>
          <w:tcPr>
            <w:tcW w:w="538" w:type="dxa"/>
          </w:tcPr>
          <w:p w14:paraId="33776276" w14:textId="77777777" w:rsidR="00415C36" w:rsidRDefault="00415C36" w:rsidP="00D56C95">
            <w:pPr>
              <w:pStyle w:val="TableParagraph"/>
              <w:spacing w:line="248" w:lineRule="exact"/>
              <w:ind w:right="28"/>
              <w:jc w:val="center"/>
            </w:pPr>
            <w:r>
              <w:rPr>
                <w:spacing w:val="-5"/>
              </w:rPr>
              <w:t>46.</w:t>
            </w:r>
          </w:p>
        </w:tc>
        <w:tc>
          <w:tcPr>
            <w:tcW w:w="5871" w:type="dxa"/>
          </w:tcPr>
          <w:p w14:paraId="06091659" w14:textId="77777777" w:rsidR="00415C36" w:rsidRDefault="00415C36" w:rsidP="00D56C95">
            <w:pPr>
              <w:pStyle w:val="TableParagraph"/>
              <w:spacing w:line="248" w:lineRule="exact"/>
              <w:ind w:left="107"/>
            </w:pPr>
            <w:r>
              <w:t>Data</w:t>
            </w:r>
            <w:r>
              <w:rPr>
                <w:spacing w:val="-3"/>
              </w:rPr>
              <w:t xml:space="preserve"> </w:t>
            </w:r>
            <w:r>
              <w:t>in</w:t>
            </w:r>
            <w:r>
              <w:rPr>
                <w:spacing w:val="-6"/>
              </w:rPr>
              <w:t xml:space="preserve"> </w:t>
            </w:r>
            <w:r>
              <w:t>transition</w:t>
            </w:r>
            <w:r>
              <w:rPr>
                <w:spacing w:val="-3"/>
              </w:rPr>
              <w:t xml:space="preserve"> </w:t>
            </w:r>
            <w:r>
              <w:t>and</w:t>
            </w:r>
            <w:r>
              <w:rPr>
                <w:spacing w:val="-4"/>
              </w:rPr>
              <w:t xml:space="preserve"> </w:t>
            </w:r>
            <w:r>
              <w:t>Data</w:t>
            </w:r>
            <w:r>
              <w:rPr>
                <w:spacing w:val="-5"/>
              </w:rPr>
              <w:t xml:space="preserve"> </w:t>
            </w:r>
            <w:r>
              <w:t>at</w:t>
            </w:r>
            <w:r>
              <w:rPr>
                <w:spacing w:val="-1"/>
              </w:rPr>
              <w:t xml:space="preserve"> </w:t>
            </w:r>
            <w:r>
              <w:t>rest</w:t>
            </w:r>
            <w:r>
              <w:rPr>
                <w:spacing w:val="-2"/>
              </w:rPr>
              <w:t xml:space="preserve"> </w:t>
            </w:r>
            <w:r>
              <w:t>should</w:t>
            </w:r>
            <w:r>
              <w:rPr>
                <w:spacing w:val="-4"/>
              </w:rPr>
              <w:t xml:space="preserve"> </w:t>
            </w:r>
            <w:r>
              <w:t>be</w:t>
            </w:r>
            <w:r>
              <w:rPr>
                <w:spacing w:val="-1"/>
              </w:rPr>
              <w:t xml:space="preserve"> </w:t>
            </w:r>
            <w:r>
              <w:rPr>
                <w:spacing w:val="-2"/>
              </w:rPr>
              <w:t>encrypted.</w:t>
            </w:r>
          </w:p>
        </w:tc>
        <w:tc>
          <w:tcPr>
            <w:tcW w:w="1239" w:type="dxa"/>
          </w:tcPr>
          <w:p w14:paraId="25AB00C4" w14:textId="77777777" w:rsidR="00415C36" w:rsidRDefault="00415C36" w:rsidP="00D56C95">
            <w:pPr>
              <w:pStyle w:val="TableParagraph"/>
              <w:spacing w:line="248" w:lineRule="exact"/>
              <w:ind w:left="9" w:right="4"/>
              <w:jc w:val="center"/>
            </w:pPr>
            <w:r>
              <w:rPr>
                <w:spacing w:val="-5"/>
              </w:rPr>
              <w:t>No</w:t>
            </w:r>
          </w:p>
        </w:tc>
        <w:tc>
          <w:tcPr>
            <w:tcW w:w="1371" w:type="dxa"/>
          </w:tcPr>
          <w:p w14:paraId="2C492E07" w14:textId="77777777" w:rsidR="00415C36" w:rsidRDefault="00415C36" w:rsidP="00D56C95">
            <w:pPr>
              <w:pStyle w:val="TableParagraph"/>
              <w:rPr>
                <w:rFonts w:ascii="Times New Roman"/>
                <w:sz w:val="18"/>
              </w:rPr>
            </w:pPr>
          </w:p>
        </w:tc>
      </w:tr>
      <w:tr w:rsidR="00415C36" w14:paraId="371F339E" w14:textId="77777777" w:rsidTr="00D56C95">
        <w:trPr>
          <w:trHeight w:val="268"/>
        </w:trPr>
        <w:tc>
          <w:tcPr>
            <w:tcW w:w="538" w:type="dxa"/>
          </w:tcPr>
          <w:p w14:paraId="1E35A796" w14:textId="77777777" w:rsidR="00415C36" w:rsidRDefault="00415C36" w:rsidP="00D56C95">
            <w:pPr>
              <w:pStyle w:val="TableParagraph"/>
              <w:spacing w:line="248" w:lineRule="exact"/>
              <w:ind w:right="28"/>
              <w:jc w:val="center"/>
            </w:pPr>
            <w:r>
              <w:rPr>
                <w:spacing w:val="-5"/>
              </w:rPr>
              <w:t>47.</w:t>
            </w:r>
          </w:p>
        </w:tc>
        <w:tc>
          <w:tcPr>
            <w:tcW w:w="5871" w:type="dxa"/>
          </w:tcPr>
          <w:p w14:paraId="0B6AE303" w14:textId="77777777" w:rsidR="00415C36" w:rsidRDefault="00415C36" w:rsidP="00D56C95">
            <w:pPr>
              <w:pStyle w:val="TableParagraph"/>
              <w:spacing w:line="248" w:lineRule="exact"/>
              <w:ind w:left="107"/>
            </w:pPr>
            <w:r>
              <w:t>Should</w:t>
            </w:r>
            <w:r>
              <w:rPr>
                <w:spacing w:val="-6"/>
              </w:rPr>
              <w:t xml:space="preserve"> </w:t>
            </w:r>
            <w:r>
              <w:t>support</w:t>
            </w:r>
            <w:r>
              <w:rPr>
                <w:spacing w:val="-5"/>
              </w:rPr>
              <w:t xml:space="preserve"> </w:t>
            </w:r>
            <w:r>
              <w:t>both</w:t>
            </w:r>
            <w:r>
              <w:rPr>
                <w:spacing w:val="-6"/>
              </w:rPr>
              <w:t xml:space="preserve"> </w:t>
            </w:r>
            <w:r>
              <w:t>agent-based</w:t>
            </w:r>
            <w:r>
              <w:rPr>
                <w:spacing w:val="-6"/>
              </w:rPr>
              <w:t xml:space="preserve"> </w:t>
            </w:r>
            <w:r>
              <w:t>and</w:t>
            </w:r>
            <w:r>
              <w:rPr>
                <w:spacing w:val="-6"/>
              </w:rPr>
              <w:t xml:space="preserve"> </w:t>
            </w:r>
            <w:r>
              <w:t>agent-less</w:t>
            </w:r>
            <w:r>
              <w:rPr>
                <w:spacing w:val="-6"/>
              </w:rPr>
              <w:t xml:space="preserve"> </w:t>
            </w:r>
            <w:r>
              <w:rPr>
                <w:spacing w:val="-2"/>
              </w:rPr>
              <w:t>monitoring.</w:t>
            </w:r>
          </w:p>
        </w:tc>
        <w:tc>
          <w:tcPr>
            <w:tcW w:w="1239" w:type="dxa"/>
          </w:tcPr>
          <w:p w14:paraId="1E93A270" w14:textId="77777777" w:rsidR="00415C36" w:rsidRDefault="00415C36" w:rsidP="00D56C95">
            <w:pPr>
              <w:pStyle w:val="TableParagraph"/>
              <w:spacing w:line="248" w:lineRule="exact"/>
              <w:ind w:left="9" w:right="4"/>
              <w:jc w:val="center"/>
            </w:pPr>
            <w:r>
              <w:rPr>
                <w:spacing w:val="-5"/>
              </w:rPr>
              <w:t>No</w:t>
            </w:r>
          </w:p>
        </w:tc>
        <w:tc>
          <w:tcPr>
            <w:tcW w:w="1371" w:type="dxa"/>
          </w:tcPr>
          <w:p w14:paraId="20CB6CF2" w14:textId="77777777" w:rsidR="00415C36" w:rsidRDefault="00415C36" w:rsidP="00D56C95">
            <w:pPr>
              <w:pStyle w:val="TableParagraph"/>
              <w:rPr>
                <w:rFonts w:ascii="Times New Roman"/>
                <w:sz w:val="18"/>
              </w:rPr>
            </w:pPr>
          </w:p>
        </w:tc>
      </w:tr>
      <w:tr w:rsidR="00415C36" w14:paraId="3BD28D7A" w14:textId="77777777" w:rsidTr="00D56C95">
        <w:trPr>
          <w:trHeight w:val="806"/>
        </w:trPr>
        <w:tc>
          <w:tcPr>
            <w:tcW w:w="538" w:type="dxa"/>
          </w:tcPr>
          <w:p w14:paraId="430BF49D" w14:textId="77777777" w:rsidR="00415C36" w:rsidRDefault="00415C36" w:rsidP="00D56C95">
            <w:pPr>
              <w:pStyle w:val="TableParagraph"/>
              <w:spacing w:line="265" w:lineRule="exact"/>
              <w:ind w:right="28"/>
              <w:jc w:val="center"/>
            </w:pPr>
            <w:r>
              <w:rPr>
                <w:spacing w:val="-5"/>
              </w:rPr>
              <w:t>48.</w:t>
            </w:r>
          </w:p>
        </w:tc>
        <w:tc>
          <w:tcPr>
            <w:tcW w:w="5871" w:type="dxa"/>
          </w:tcPr>
          <w:p w14:paraId="3CB3F810" w14:textId="77777777" w:rsidR="00415C36" w:rsidRDefault="00415C36" w:rsidP="00D56C95">
            <w:pPr>
              <w:pStyle w:val="TableParagraph"/>
              <w:ind w:left="107"/>
            </w:pPr>
            <w:r>
              <w:t>Should have an early warning system mechanism. During peak hours</w:t>
            </w:r>
            <w:r>
              <w:rPr>
                <w:spacing w:val="20"/>
              </w:rPr>
              <w:t xml:space="preserve"> </w:t>
            </w:r>
            <w:r>
              <w:t>it</w:t>
            </w:r>
            <w:r>
              <w:rPr>
                <w:spacing w:val="21"/>
              </w:rPr>
              <w:t xml:space="preserve"> </w:t>
            </w:r>
            <w:r>
              <w:t>should</w:t>
            </w:r>
            <w:r>
              <w:rPr>
                <w:spacing w:val="20"/>
              </w:rPr>
              <w:t xml:space="preserve"> </w:t>
            </w:r>
            <w:r>
              <w:t>auto-detect</w:t>
            </w:r>
            <w:r>
              <w:rPr>
                <w:spacing w:val="21"/>
              </w:rPr>
              <w:t xml:space="preserve"> </w:t>
            </w:r>
            <w:r>
              <w:t>problems</w:t>
            </w:r>
            <w:r>
              <w:rPr>
                <w:spacing w:val="20"/>
              </w:rPr>
              <w:t xml:space="preserve"> </w:t>
            </w:r>
            <w:r>
              <w:t>before</w:t>
            </w:r>
            <w:r>
              <w:rPr>
                <w:spacing w:val="21"/>
              </w:rPr>
              <w:t xml:space="preserve"> </w:t>
            </w:r>
            <w:r>
              <w:t>they</w:t>
            </w:r>
            <w:r>
              <w:rPr>
                <w:spacing w:val="21"/>
              </w:rPr>
              <w:t xml:space="preserve"> </w:t>
            </w:r>
            <w:r>
              <w:t>can</w:t>
            </w:r>
            <w:r>
              <w:rPr>
                <w:spacing w:val="20"/>
              </w:rPr>
              <w:t xml:space="preserve"> </w:t>
            </w:r>
            <w:r>
              <w:rPr>
                <w:spacing w:val="-2"/>
              </w:rPr>
              <w:t>impact</w:t>
            </w:r>
          </w:p>
          <w:p w14:paraId="5F404D29" w14:textId="77777777" w:rsidR="00415C36" w:rsidRDefault="00415C36" w:rsidP="00D56C95">
            <w:pPr>
              <w:pStyle w:val="TableParagraph"/>
              <w:spacing w:line="252" w:lineRule="exact"/>
              <w:ind w:left="107"/>
            </w:pPr>
            <w:r>
              <w:t xml:space="preserve">the </w:t>
            </w:r>
            <w:r>
              <w:rPr>
                <w:spacing w:val="-2"/>
              </w:rPr>
              <w:t>customers.</w:t>
            </w:r>
          </w:p>
        </w:tc>
        <w:tc>
          <w:tcPr>
            <w:tcW w:w="1239" w:type="dxa"/>
          </w:tcPr>
          <w:p w14:paraId="40DD0572" w14:textId="77777777" w:rsidR="00415C36" w:rsidRDefault="00415C36" w:rsidP="00D56C95">
            <w:pPr>
              <w:pStyle w:val="TableParagraph"/>
              <w:spacing w:line="265" w:lineRule="exact"/>
              <w:ind w:left="9" w:right="4"/>
              <w:jc w:val="center"/>
            </w:pPr>
            <w:r>
              <w:rPr>
                <w:spacing w:val="-5"/>
              </w:rPr>
              <w:t>No</w:t>
            </w:r>
          </w:p>
        </w:tc>
        <w:tc>
          <w:tcPr>
            <w:tcW w:w="1371" w:type="dxa"/>
          </w:tcPr>
          <w:p w14:paraId="7A26C14D" w14:textId="77777777" w:rsidR="00415C36" w:rsidRDefault="00415C36" w:rsidP="00D56C95">
            <w:pPr>
              <w:pStyle w:val="TableParagraph"/>
              <w:rPr>
                <w:rFonts w:ascii="Times New Roman"/>
                <w:sz w:val="20"/>
              </w:rPr>
            </w:pPr>
          </w:p>
        </w:tc>
      </w:tr>
      <w:tr w:rsidR="00415C36" w14:paraId="78CD76A8" w14:textId="77777777" w:rsidTr="00D56C95">
        <w:trPr>
          <w:trHeight w:val="537"/>
        </w:trPr>
        <w:tc>
          <w:tcPr>
            <w:tcW w:w="538" w:type="dxa"/>
          </w:tcPr>
          <w:p w14:paraId="178A4762" w14:textId="77777777" w:rsidR="00415C36" w:rsidRDefault="00415C36" w:rsidP="00D56C95">
            <w:pPr>
              <w:pStyle w:val="TableParagraph"/>
              <w:spacing w:line="265" w:lineRule="exact"/>
              <w:ind w:right="28"/>
              <w:jc w:val="center"/>
            </w:pPr>
            <w:r>
              <w:rPr>
                <w:spacing w:val="-5"/>
              </w:rPr>
              <w:t>49.</w:t>
            </w:r>
          </w:p>
        </w:tc>
        <w:tc>
          <w:tcPr>
            <w:tcW w:w="5871" w:type="dxa"/>
          </w:tcPr>
          <w:p w14:paraId="2EE127B6" w14:textId="77777777" w:rsidR="00415C36" w:rsidRDefault="00415C36" w:rsidP="00D56C95">
            <w:pPr>
              <w:pStyle w:val="TableParagraph"/>
              <w:spacing w:line="265" w:lineRule="exact"/>
              <w:ind w:left="107"/>
            </w:pPr>
            <w:r>
              <w:t>Should</w:t>
            </w:r>
            <w:r>
              <w:rPr>
                <w:spacing w:val="16"/>
              </w:rPr>
              <w:t xml:space="preserve"> </w:t>
            </w:r>
            <w:r>
              <w:t>support</w:t>
            </w:r>
            <w:r>
              <w:rPr>
                <w:spacing w:val="16"/>
              </w:rPr>
              <w:t xml:space="preserve"> </w:t>
            </w:r>
            <w:r>
              <w:t>authentication</w:t>
            </w:r>
            <w:r>
              <w:rPr>
                <w:spacing w:val="16"/>
              </w:rPr>
              <w:t xml:space="preserve"> </w:t>
            </w:r>
            <w:r>
              <w:t>process</w:t>
            </w:r>
            <w:r>
              <w:rPr>
                <w:spacing w:val="18"/>
              </w:rPr>
              <w:t xml:space="preserve"> </w:t>
            </w:r>
            <w:r>
              <w:t>and</w:t>
            </w:r>
            <w:r>
              <w:rPr>
                <w:spacing w:val="16"/>
              </w:rPr>
              <w:t xml:space="preserve"> </w:t>
            </w:r>
            <w:r>
              <w:t>Single</w:t>
            </w:r>
            <w:r>
              <w:rPr>
                <w:spacing w:val="16"/>
              </w:rPr>
              <w:t xml:space="preserve"> </w:t>
            </w:r>
            <w:r>
              <w:t>Sign-on</w:t>
            </w:r>
            <w:r>
              <w:rPr>
                <w:spacing w:val="17"/>
              </w:rPr>
              <w:t xml:space="preserve"> </w:t>
            </w:r>
            <w:r>
              <w:rPr>
                <w:spacing w:val="-4"/>
              </w:rPr>
              <w:t>like</w:t>
            </w:r>
          </w:p>
          <w:p w14:paraId="0EBD31EF" w14:textId="77777777" w:rsidR="00415C36" w:rsidRDefault="00415C36" w:rsidP="00D56C95">
            <w:pPr>
              <w:pStyle w:val="TableParagraph"/>
              <w:spacing w:line="252" w:lineRule="exact"/>
              <w:ind w:left="107"/>
            </w:pPr>
            <w:r>
              <w:t>Active</w:t>
            </w:r>
            <w:r>
              <w:rPr>
                <w:spacing w:val="-5"/>
              </w:rPr>
              <w:t xml:space="preserve"> </w:t>
            </w:r>
            <w:r>
              <w:t>Directory</w:t>
            </w:r>
            <w:r>
              <w:rPr>
                <w:spacing w:val="-4"/>
              </w:rPr>
              <w:t xml:space="preserve"> </w:t>
            </w:r>
            <w:r>
              <w:t>and</w:t>
            </w:r>
            <w:r>
              <w:rPr>
                <w:spacing w:val="-4"/>
              </w:rPr>
              <w:t xml:space="preserve"> LDAP.</w:t>
            </w:r>
          </w:p>
        </w:tc>
        <w:tc>
          <w:tcPr>
            <w:tcW w:w="1239" w:type="dxa"/>
          </w:tcPr>
          <w:p w14:paraId="0B3155E0" w14:textId="77777777" w:rsidR="00415C36" w:rsidRDefault="00415C36" w:rsidP="00D56C95">
            <w:pPr>
              <w:pStyle w:val="TableParagraph"/>
              <w:spacing w:line="265" w:lineRule="exact"/>
              <w:ind w:left="9" w:right="4"/>
              <w:jc w:val="center"/>
            </w:pPr>
            <w:r>
              <w:rPr>
                <w:spacing w:val="-5"/>
              </w:rPr>
              <w:t>No</w:t>
            </w:r>
          </w:p>
        </w:tc>
        <w:tc>
          <w:tcPr>
            <w:tcW w:w="1371" w:type="dxa"/>
          </w:tcPr>
          <w:p w14:paraId="7EB820C1" w14:textId="77777777" w:rsidR="00415C36" w:rsidRDefault="00415C36" w:rsidP="00D56C95">
            <w:pPr>
              <w:pStyle w:val="TableParagraph"/>
              <w:rPr>
                <w:rFonts w:ascii="Times New Roman"/>
                <w:sz w:val="20"/>
              </w:rPr>
            </w:pPr>
          </w:p>
        </w:tc>
      </w:tr>
      <w:tr w:rsidR="00415C36" w14:paraId="14494CE8" w14:textId="77777777" w:rsidTr="00D56C95">
        <w:trPr>
          <w:trHeight w:val="805"/>
        </w:trPr>
        <w:tc>
          <w:tcPr>
            <w:tcW w:w="538" w:type="dxa"/>
          </w:tcPr>
          <w:p w14:paraId="7D4E169F" w14:textId="77777777" w:rsidR="00415C36" w:rsidRDefault="00415C36" w:rsidP="00D56C95">
            <w:pPr>
              <w:pStyle w:val="TableParagraph"/>
              <w:spacing w:line="265" w:lineRule="exact"/>
              <w:ind w:right="28"/>
              <w:jc w:val="center"/>
            </w:pPr>
            <w:r>
              <w:rPr>
                <w:spacing w:val="-5"/>
              </w:rPr>
              <w:t>50.</w:t>
            </w:r>
          </w:p>
        </w:tc>
        <w:tc>
          <w:tcPr>
            <w:tcW w:w="5871" w:type="dxa"/>
          </w:tcPr>
          <w:p w14:paraId="37C6BAE3" w14:textId="75930327" w:rsidR="00415C36" w:rsidRDefault="00415C36" w:rsidP="00D56C95">
            <w:pPr>
              <w:pStyle w:val="TableParagraph"/>
              <w:ind w:left="107"/>
            </w:pPr>
            <w:r>
              <w:t>Should</w:t>
            </w:r>
            <w:r>
              <w:rPr>
                <w:spacing w:val="32"/>
              </w:rPr>
              <w:t xml:space="preserve"> </w:t>
            </w:r>
            <w:r>
              <w:t>proactively</w:t>
            </w:r>
            <w:r>
              <w:rPr>
                <w:spacing w:val="31"/>
              </w:rPr>
              <w:t xml:space="preserve"> </w:t>
            </w:r>
            <w:r>
              <w:t>monitor</w:t>
            </w:r>
            <w:r>
              <w:rPr>
                <w:spacing w:val="32"/>
              </w:rPr>
              <w:t xml:space="preserve"> </w:t>
            </w:r>
            <w:r>
              <w:t>USSD</w:t>
            </w:r>
            <w:r>
              <w:rPr>
                <w:spacing w:val="33"/>
              </w:rPr>
              <w:t xml:space="preserve"> </w:t>
            </w:r>
            <w:r>
              <w:t>response</w:t>
            </w:r>
            <w:r>
              <w:rPr>
                <w:spacing w:val="31"/>
              </w:rPr>
              <w:t xml:space="preserve"> </w:t>
            </w:r>
            <w:r>
              <w:t>send</w:t>
            </w:r>
            <w:r>
              <w:rPr>
                <w:spacing w:val="32"/>
              </w:rPr>
              <w:t xml:space="preserve"> </w:t>
            </w:r>
            <w:r>
              <w:t>to</w:t>
            </w:r>
            <w:r>
              <w:rPr>
                <w:spacing w:val="31"/>
              </w:rPr>
              <w:t xml:space="preserve"> </w:t>
            </w:r>
            <w:r>
              <w:t>end</w:t>
            </w:r>
            <w:r>
              <w:rPr>
                <w:spacing w:val="32"/>
              </w:rPr>
              <w:t xml:space="preserve"> </w:t>
            </w:r>
            <w:r>
              <w:t>user while</w:t>
            </w:r>
            <w:r>
              <w:rPr>
                <w:spacing w:val="-5"/>
              </w:rPr>
              <w:t xml:space="preserve"> </w:t>
            </w:r>
            <w:r>
              <w:t>making</w:t>
            </w:r>
            <w:r>
              <w:rPr>
                <w:spacing w:val="-2"/>
              </w:rPr>
              <w:t xml:space="preserve"> </w:t>
            </w:r>
            <w:r>
              <w:t>transactions</w:t>
            </w:r>
            <w:r>
              <w:rPr>
                <w:spacing w:val="-4"/>
              </w:rPr>
              <w:t xml:space="preserve"> </w:t>
            </w:r>
            <w:r>
              <w:t xml:space="preserve">at </w:t>
            </w:r>
            <w:r>
              <w:rPr>
                <w:spacing w:val="-4"/>
              </w:rPr>
              <w:t xml:space="preserve"> </w:t>
            </w:r>
            <w:r w:rsidR="00905BF6">
              <w:t>Company</w:t>
            </w:r>
            <w:r>
              <w:rPr>
                <w:spacing w:val="-1"/>
              </w:rPr>
              <w:t xml:space="preserve"> </w:t>
            </w:r>
            <w:r>
              <w:t>applications</w:t>
            </w:r>
            <w:r>
              <w:rPr>
                <w:spacing w:val="-4"/>
              </w:rPr>
              <w:t xml:space="preserve"> </w:t>
            </w:r>
            <w:r>
              <w:t xml:space="preserve">by </w:t>
            </w:r>
            <w:r>
              <w:rPr>
                <w:spacing w:val="-2"/>
              </w:rPr>
              <w:t>creating</w:t>
            </w:r>
          </w:p>
          <w:p w14:paraId="5DFC6A4F" w14:textId="77777777" w:rsidR="00415C36" w:rsidRDefault="00415C36" w:rsidP="00D56C95">
            <w:pPr>
              <w:pStyle w:val="TableParagraph"/>
              <w:spacing w:line="252" w:lineRule="exact"/>
              <w:ind w:left="107"/>
            </w:pPr>
            <w:r>
              <w:t>synthetic</w:t>
            </w:r>
            <w:r>
              <w:rPr>
                <w:spacing w:val="-5"/>
              </w:rPr>
              <w:t xml:space="preserve"> </w:t>
            </w:r>
            <w:r>
              <w:rPr>
                <w:spacing w:val="-2"/>
              </w:rPr>
              <w:t>transactions</w:t>
            </w:r>
          </w:p>
        </w:tc>
        <w:tc>
          <w:tcPr>
            <w:tcW w:w="1239" w:type="dxa"/>
          </w:tcPr>
          <w:p w14:paraId="37873C5B" w14:textId="77777777" w:rsidR="00415C36" w:rsidRDefault="00415C36" w:rsidP="00D56C95">
            <w:pPr>
              <w:pStyle w:val="TableParagraph"/>
              <w:spacing w:line="265" w:lineRule="exact"/>
              <w:ind w:left="9" w:right="4"/>
              <w:jc w:val="center"/>
            </w:pPr>
            <w:r>
              <w:rPr>
                <w:spacing w:val="-5"/>
              </w:rPr>
              <w:t>No</w:t>
            </w:r>
          </w:p>
        </w:tc>
        <w:tc>
          <w:tcPr>
            <w:tcW w:w="1371" w:type="dxa"/>
          </w:tcPr>
          <w:p w14:paraId="5A2338DD" w14:textId="77777777" w:rsidR="00415C36" w:rsidRDefault="00415C36" w:rsidP="00D56C95">
            <w:pPr>
              <w:pStyle w:val="TableParagraph"/>
              <w:rPr>
                <w:rFonts w:ascii="Times New Roman"/>
                <w:sz w:val="20"/>
              </w:rPr>
            </w:pPr>
          </w:p>
        </w:tc>
      </w:tr>
    </w:tbl>
    <w:p w14:paraId="5B1812DB" w14:textId="77777777" w:rsidR="00415C36" w:rsidRDefault="00415C36" w:rsidP="00766977">
      <w:pPr>
        <w:pStyle w:val="BodyText"/>
        <w:rPr>
          <w:b/>
          <w:sz w:val="20"/>
        </w:rPr>
      </w:pPr>
    </w:p>
    <w:p w14:paraId="5950AD05" w14:textId="77777777" w:rsidR="00766977" w:rsidRPr="00766977" w:rsidRDefault="00766977" w:rsidP="00766977"/>
    <w:p w14:paraId="3855F7C3" w14:textId="77777777" w:rsidR="00766977" w:rsidRDefault="00766977" w:rsidP="00766977">
      <w:pPr>
        <w:rPr>
          <w:b/>
          <w:sz w:val="20"/>
        </w:rPr>
      </w:pPr>
    </w:p>
    <w:p w14:paraId="3379C372" w14:textId="77777777" w:rsidR="00766977" w:rsidRDefault="00766977" w:rsidP="00766977">
      <w:pPr>
        <w:rPr>
          <w:b/>
          <w:sz w:val="20"/>
        </w:rPr>
      </w:pPr>
    </w:p>
    <w:sectPr w:rsidR="0076697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93DDB"/>
    <w:multiLevelType w:val="hybridMultilevel"/>
    <w:tmpl w:val="936643AA"/>
    <w:lvl w:ilvl="0" w:tplc="2C3429DC">
      <w:start w:val="1"/>
      <w:numFmt w:val="lowerRoman"/>
      <w:lvlText w:val="%1)"/>
      <w:lvlJc w:val="left"/>
      <w:pPr>
        <w:ind w:left="275" w:hanging="168"/>
        <w:jc w:val="left"/>
      </w:pPr>
      <w:rPr>
        <w:rFonts w:ascii="Calibri" w:eastAsia="Calibri" w:hAnsi="Calibri" w:cs="Calibri" w:hint="default"/>
        <w:b w:val="0"/>
        <w:bCs w:val="0"/>
        <w:i w:val="0"/>
        <w:iCs w:val="0"/>
        <w:spacing w:val="-1"/>
        <w:w w:val="100"/>
        <w:sz w:val="22"/>
        <w:szCs w:val="22"/>
        <w:lang w:val="en-US" w:eastAsia="en-US" w:bidi="ar-SA"/>
      </w:rPr>
    </w:lvl>
    <w:lvl w:ilvl="1" w:tplc="23F857AC">
      <w:numFmt w:val="bullet"/>
      <w:lvlText w:val="•"/>
      <w:lvlJc w:val="left"/>
      <w:pPr>
        <w:ind w:left="838" w:hanging="168"/>
      </w:pPr>
      <w:rPr>
        <w:rFonts w:hint="default"/>
        <w:lang w:val="en-US" w:eastAsia="en-US" w:bidi="ar-SA"/>
      </w:rPr>
    </w:lvl>
    <w:lvl w:ilvl="2" w:tplc="EC3C7B76">
      <w:numFmt w:val="bullet"/>
      <w:lvlText w:val="•"/>
      <w:lvlJc w:val="left"/>
      <w:pPr>
        <w:ind w:left="1396" w:hanging="168"/>
      </w:pPr>
      <w:rPr>
        <w:rFonts w:hint="default"/>
        <w:lang w:val="en-US" w:eastAsia="en-US" w:bidi="ar-SA"/>
      </w:rPr>
    </w:lvl>
    <w:lvl w:ilvl="3" w:tplc="C8D2DC2A">
      <w:numFmt w:val="bullet"/>
      <w:lvlText w:val="•"/>
      <w:lvlJc w:val="left"/>
      <w:pPr>
        <w:ind w:left="1954" w:hanging="168"/>
      </w:pPr>
      <w:rPr>
        <w:rFonts w:hint="default"/>
        <w:lang w:val="en-US" w:eastAsia="en-US" w:bidi="ar-SA"/>
      </w:rPr>
    </w:lvl>
    <w:lvl w:ilvl="4" w:tplc="CCE27308">
      <w:numFmt w:val="bullet"/>
      <w:lvlText w:val="•"/>
      <w:lvlJc w:val="left"/>
      <w:pPr>
        <w:ind w:left="2512" w:hanging="168"/>
      </w:pPr>
      <w:rPr>
        <w:rFonts w:hint="default"/>
        <w:lang w:val="en-US" w:eastAsia="en-US" w:bidi="ar-SA"/>
      </w:rPr>
    </w:lvl>
    <w:lvl w:ilvl="5" w:tplc="858CBD62">
      <w:numFmt w:val="bullet"/>
      <w:lvlText w:val="•"/>
      <w:lvlJc w:val="left"/>
      <w:pPr>
        <w:ind w:left="3070" w:hanging="168"/>
      </w:pPr>
      <w:rPr>
        <w:rFonts w:hint="default"/>
        <w:lang w:val="en-US" w:eastAsia="en-US" w:bidi="ar-SA"/>
      </w:rPr>
    </w:lvl>
    <w:lvl w:ilvl="6" w:tplc="ECEE1538">
      <w:numFmt w:val="bullet"/>
      <w:lvlText w:val="•"/>
      <w:lvlJc w:val="left"/>
      <w:pPr>
        <w:ind w:left="3628" w:hanging="168"/>
      </w:pPr>
      <w:rPr>
        <w:rFonts w:hint="default"/>
        <w:lang w:val="en-US" w:eastAsia="en-US" w:bidi="ar-SA"/>
      </w:rPr>
    </w:lvl>
    <w:lvl w:ilvl="7" w:tplc="5202799E">
      <w:numFmt w:val="bullet"/>
      <w:lvlText w:val="•"/>
      <w:lvlJc w:val="left"/>
      <w:pPr>
        <w:ind w:left="4186" w:hanging="168"/>
      </w:pPr>
      <w:rPr>
        <w:rFonts w:hint="default"/>
        <w:lang w:val="en-US" w:eastAsia="en-US" w:bidi="ar-SA"/>
      </w:rPr>
    </w:lvl>
    <w:lvl w:ilvl="8" w:tplc="33162190">
      <w:numFmt w:val="bullet"/>
      <w:lvlText w:val="•"/>
      <w:lvlJc w:val="left"/>
      <w:pPr>
        <w:ind w:left="4744" w:hanging="168"/>
      </w:pPr>
      <w:rPr>
        <w:rFonts w:hint="default"/>
        <w:lang w:val="en-US" w:eastAsia="en-US" w:bidi="ar-SA"/>
      </w:rPr>
    </w:lvl>
  </w:abstractNum>
  <w:abstractNum w:abstractNumId="1" w15:restartNumberingAfterBreak="0">
    <w:nsid w:val="2498211C"/>
    <w:multiLevelType w:val="hybridMultilevel"/>
    <w:tmpl w:val="F064B344"/>
    <w:lvl w:ilvl="0" w:tplc="EEB89288">
      <w:start w:val="1"/>
      <w:numFmt w:val="decimal"/>
      <w:lvlText w:val="%1."/>
      <w:lvlJc w:val="left"/>
      <w:pPr>
        <w:ind w:left="325" w:hanging="219"/>
        <w:jc w:val="left"/>
      </w:pPr>
      <w:rPr>
        <w:rFonts w:ascii="Calibri" w:eastAsia="Calibri" w:hAnsi="Calibri" w:cs="Calibri" w:hint="default"/>
        <w:b w:val="0"/>
        <w:bCs w:val="0"/>
        <w:i w:val="0"/>
        <w:iCs w:val="0"/>
        <w:spacing w:val="0"/>
        <w:w w:val="100"/>
        <w:sz w:val="22"/>
        <w:szCs w:val="22"/>
        <w:lang w:val="en-US" w:eastAsia="en-US" w:bidi="ar-SA"/>
      </w:rPr>
    </w:lvl>
    <w:lvl w:ilvl="1" w:tplc="E1784502">
      <w:numFmt w:val="bullet"/>
      <w:lvlText w:val="•"/>
      <w:lvlJc w:val="left"/>
      <w:pPr>
        <w:ind w:left="874" w:hanging="219"/>
      </w:pPr>
      <w:rPr>
        <w:rFonts w:hint="default"/>
        <w:lang w:val="en-US" w:eastAsia="en-US" w:bidi="ar-SA"/>
      </w:rPr>
    </w:lvl>
    <w:lvl w:ilvl="2" w:tplc="B628AC60">
      <w:numFmt w:val="bullet"/>
      <w:lvlText w:val="•"/>
      <w:lvlJc w:val="left"/>
      <w:pPr>
        <w:ind w:left="1428" w:hanging="219"/>
      </w:pPr>
      <w:rPr>
        <w:rFonts w:hint="default"/>
        <w:lang w:val="en-US" w:eastAsia="en-US" w:bidi="ar-SA"/>
      </w:rPr>
    </w:lvl>
    <w:lvl w:ilvl="3" w:tplc="8D766C28">
      <w:numFmt w:val="bullet"/>
      <w:lvlText w:val="•"/>
      <w:lvlJc w:val="left"/>
      <w:pPr>
        <w:ind w:left="1982" w:hanging="219"/>
      </w:pPr>
      <w:rPr>
        <w:rFonts w:hint="default"/>
        <w:lang w:val="en-US" w:eastAsia="en-US" w:bidi="ar-SA"/>
      </w:rPr>
    </w:lvl>
    <w:lvl w:ilvl="4" w:tplc="D4AE9830">
      <w:numFmt w:val="bullet"/>
      <w:lvlText w:val="•"/>
      <w:lvlJc w:val="left"/>
      <w:pPr>
        <w:ind w:left="2536" w:hanging="219"/>
      </w:pPr>
      <w:rPr>
        <w:rFonts w:hint="default"/>
        <w:lang w:val="en-US" w:eastAsia="en-US" w:bidi="ar-SA"/>
      </w:rPr>
    </w:lvl>
    <w:lvl w:ilvl="5" w:tplc="05C23FE0">
      <w:numFmt w:val="bullet"/>
      <w:lvlText w:val="•"/>
      <w:lvlJc w:val="left"/>
      <w:pPr>
        <w:ind w:left="3090" w:hanging="219"/>
      </w:pPr>
      <w:rPr>
        <w:rFonts w:hint="default"/>
        <w:lang w:val="en-US" w:eastAsia="en-US" w:bidi="ar-SA"/>
      </w:rPr>
    </w:lvl>
    <w:lvl w:ilvl="6" w:tplc="FD36C09E">
      <w:numFmt w:val="bullet"/>
      <w:lvlText w:val="•"/>
      <w:lvlJc w:val="left"/>
      <w:pPr>
        <w:ind w:left="3644" w:hanging="219"/>
      </w:pPr>
      <w:rPr>
        <w:rFonts w:hint="default"/>
        <w:lang w:val="en-US" w:eastAsia="en-US" w:bidi="ar-SA"/>
      </w:rPr>
    </w:lvl>
    <w:lvl w:ilvl="7" w:tplc="0804BC0C">
      <w:numFmt w:val="bullet"/>
      <w:lvlText w:val="•"/>
      <w:lvlJc w:val="left"/>
      <w:pPr>
        <w:ind w:left="4198" w:hanging="219"/>
      </w:pPr>
      <w:rPr>
        <w:rFonts w:hint="default"/>
        <w:lang w:val="en-US" w:eastAsia="en-US" w:bidi="ar-SA"/>
      </w:rPr>
    </w:lvl>
    <w:lvl w:ilvl="8" w:tplc="C9A8EFD8">
      <w:numFmt w:val="bullet"/>
      <w:lvlText w:val="•"/>
      <w:lvlJc w:val="left"/>
      <w:pPr>
        <w:ind w:left="4752" w:hanging="219"/>
      </w:pPr>
      <w:rPr>
        <w:rFonts w:hint="default"/>
        <w:lang w:val="en-US" w:eastAsia="en-US" w:bidi="ar-SA"/>
      </w:rPr>
    </w:lvl>
  </w:abstractNum>
  <w:abstractNum w:abstractNumId="2" w15:restartNumberingAfterBreak="0">
    <w:nsid w:val="695529B5"/>
    <w:multiLevelType w:val="hybridMultilevel"/>
    <w:tmpl w:val="85CC7ED2"/>
    <w:lvl w:ilvl="0" w:tplc="E6505162">
      <w:numFmt w:val="bullet"/>
      <w:lvlText w:val="-"/>
      <w:lvlJc w:val="left"/>
      <w:pPr>
        <w:ind w:left="106" w:hanging="118"/>
      </w:pPr>
      <w:rPr>
        <w:rFonts w:ascii="Calibri" w:eastAsia="Calibri" w:hAnsi="Calibri" w:cs="Calibri" w:hint="default"/>
        <w:b w:val="0"/>
        <w:bCs w:val="0"/>
        <w:i w:val="0"/>
        <w:iCs w:val="0"/>
        <w:spacing w:val="0"/>
        <w:w w:val="100"/>
        <w:sz w:val="22"/>
        <w:szCs w:val="22"/>
        <w:lang w:val="en-US" w:eastAsia="en-US" w:bidi="ar-SA"/>
      </w:rPr>
    </w:lvl>
    <w:lvl w:ilvl="1" w:tplc="AB4AE85E">
      <w:numFmt w:val="bullet"/>
      <w:lvlText w:val="•"/>
      <w:lvlJc w:val="left"/>
      <w:pPr>
        <w:ind w:left="676" w:hanging="118"/>
      </w:pPr>
      <w:rPr>
        <w:rFonts w:hint="default"/>
        <w:lang w:val="en-US" w:eastAsia="en-US" w:bidi="ar-SA"/>
      </w:rPr>
    </w:lvl>
    <w:lvl w:ilvl="2" w:tplc="1ACC6B48">
      <w:numFmt w:val="bullet"/>
      <w:lvlText w:val="•"/>
      <w:lvlJc w:val="left"/>
      <w:pPr>
        <w:ind w:left="1252" w:hanging="118"/>
      </w:pPr>
      <w:rPr>
        <w:rFonts w:hint="default"/>
        <w:lang w:val="en-US" w:eastAsia="en-US" w:bidi="ar-SA"/>
      </w:rPr>
    </w:lvl>
    <w:lvl w:ilvl="3" w:tplc="38DA7C18">
      <w:numFmt w:val="bullet"/>
      <w:lvlText w:val="•"/>
      <w:lvlJc w:val="left"/>
      <w:pPr>
        <w:ind w:left="1828" w:hanging="118"/>
      </w:pPr>
      <w:rPr>
        <w:rFonts w:hint="default"/>
        <w:lang w:val="en-US" w:eastAsia="en-US" w:bidi="ar-SA"/>
      </w:rPr>
    </w:lvl>
    <w:lvl w:ilvl="4" w:tplc="3C505822">
      <w:numFmt w:val="bullet"/>
      <w:lvlText w:val="•"/>
      <w:lvlJc w:val="left"/>
      <w:pPr>
        <w:ind w:left="2404" w:hanging="118"/>
      </w:pPr>
      <w:rPr>
        <w:rFonts w:hint="default"/>
        <w:lang w:val="en-US" w:eastAsia="en-US" w:bidi="ar-SA"/>
      </w:rPr>
    </w:lvl>
    <w:lvl w:ilvl="5" w:tplc="6FF209FC">
      <w:numFmt w:val="bullet"/>
      <w:lvlText w:val="•"/>
      <w:lvlJc w:val="left"/>
      <w:pPr>
        <w:ind w:left="2980" w:hanging="118"/>
      </w:pPr>
      <w:rPr>
        <w:rFonts w:hint="default"/>
        <w:lang w:val="en-US" w:eastAsia="en-US" w:bidi="ar-SA"/>
      </w:rPr>
    </w:lvl>
    <w:lvl w:ilvl="6" w:tplc="804097BC">
      <w:numFmt w:val="bullet"/>
      <w:lvlText w:val="•"/>
      <w:lvlJc w:val="left"/>
      <w:pPr>
        <w:ind w:left="3556" w:hanging="118"/>
      </w:pPr>
      <w:rPr>
        <w:rFonts w:hint="default"/>
        <w:lang w:val="en-US" w:eastAsia="en-US" w:bidi="ar-SA"/>
      </w:rPr>
    </w:lvl>
    <w:lvl w:ilvl="7" w:tplc="810C36E2">
      <w:numFmt w:val="bullet"/>
      <w:lvlText w:val="•"/>
      <w:lvlJc w:val="left"/>
      <w:pPr>
        <w:ind w:left="4132" w:hanging="118"/>
      </w:pPr>
      <w:rPr>
        <w:rFonts w:hint="default"/>
        <w:lang w:val="en-US" w:eastAsia="en-US" w:bidi="ar-SA"/>
      </w:rPr>
    </w:lvl>
    <w:lvl w:ilvl="8" w:tplc="08B8ECB4">
      <w:numFmt w:val="bullet"/>
      <w:lvlText w:val="•"/>
      <w:lvlJc w:val="left"/>
      <w:pPr>
        <w:ind w:left="4708" w:hanging="118"/>
      </w:pPr>
      <w:rPr>
        <w:rFonts w:hint="default"/>
        <w:lang w:val="en-US" w:eastAsia="en-US" w:bidi="ar-SA"/>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C36"/>
    <w:rsid w:val="00045EB5"/>
    <w:rsid w:val="00056D8B"/>
    <w:rsid w:val="000B1CEC"/>
    <w:rsid w:val="000D0B22"/>
    <w:rsid w:val="000F2E5B"/>
    <w:rsid w:val="00111EFE"/>
    <w:rsid w:val="00134E52"/>
    <w:rsid w:val="00165C8C"/>
    <w:rsid w:val="001851BC"/>
    <w:rsid w:val="001A7D6F"/>
    <w:rsid w:val="001C5CB6"/>
    <w:rsid w:val="001D0FC8"/>
    <w:rsid w:val="002202B2"/>
    <w:rsid w:val="002846A6"/>
    <w:rsid w:val="002B1D81"/>
    <w:rsid w:val="002D4CBF"/>
    <w:rsid w:val="002E47FB"/>
    <w:rsid w:val="002F4E13"/>
    <w:rsid w:val="00305FBE"/>
    <w:rsid w:val="0037441B"/>
    <w:rsid w:val="003B260C"/>
    <w:rsid w:val="00415C36"/>
    <w:rsid w:val="00470943"/>
    <w:rsid w:val="004D57B6"/>
    <w:rsid w:val="00574F7E"/>
    <w:rsid w:val="00587AD7"/>
    <w:rsid w:val="005D23D7"/>
    <w:rsid w:val="00602610"/>
    <w:rsid w:val="00613BF6"/>
    <w:rsid w:val="0064099E"/>
    <w:rsid w:val="00680636"/>
    <w:rsid w:val="00711CF7"/>
    <w:rsid w:val="007226A5"/>
    <w:rsid w:val="007252C2"/>
    <w:rsid w:val="007408F9"/>
    <w:rsid w:val="00753DF6"/>
    <w:rsid w:val="0076146B"/>
    <w:rsid w:val="00766977"/>
    <w:rsid w:val="007852ED"/>
    <w:rsid w:val="00793478"/>
    <w:rsid w:val="007C7A0C"/>
    <w:rsid w:val="008351BD"/>
    <w:rsid w:val="00860609"/>
    <w:rsid w:val="008665D4"/>
    <w:rsid w:val="008947EF"/>
    <w:rsid w:val="008A6CCD"/>
    <w:rsid w:val="008D04FE"/>
    <w:rsid w:val="00905BF6"/>
    <w:rsid w:val="009351B0"/>
    <w:rsid w:val="009705AC"/>
    <w:rsid w:val="009A096C"/>
    <w:rsid w:val="009B492E"/>
    <w:rsid w:val="00A46CE8"/>
    <w:rsid w:val="00A719D3"/>
    <w:rsid w:val="00A733CB"/>
    <w:rsid w:val="00AB2A02"/>
    <w:rsid w:val="00AF6485"/>
    <w:rsid w:val="00B946A2"/>
    <w:rsid w:val="00B94B98"/>
    <w:rsid w:val="00C53BFD"/>
    <w:rsid w:val="00C73AD5"/>
    <w:rsid w:val="00C9459F"/>
    <w:rsid w:val="00D46ACB"/>
    <w:rsid w:val="00D9533E"/>
    <w:rsid w:val="00DC754B"/>
    <w:rsid w:val="00DE3EBE"/>
    <w:rsid w:val="00E76AF9"/>
    <w:rsid w:val="00E93F69"/>
    <w:rsid w:val="00EE58DB"/>
    <w:rsid w:val="00F16FED"/>
    <w:rsid w:val="00F277DC"/>
    <w:rsid w:val="00F61923"/>
    <w:rsid w:val="00F8346A"/>
    <w:rsid w:val="00F96C9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7F59C"/>
  <w15:chartTrackingRefBased/>
  <w15:docId w15:val="{74FBF4B5-F4EF-4BC1-A6C6-3B2D76FB0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C36"/>
    <w:pPr>
      <w:widowControl w:val="0"/>
      <w:autoSpaceDE w:val="0"/>
      <w:autoSpaceDN w:val="0"/>
      <w:spacing w:after="0" w:line="240" w:lineRule="auto"/>
    </w:pPr>
    <w:rPr>
      <w:rFonts w:ascii="Calibri" w:eastAsia="Calibri" w:hAnsi="Calibri" w:cs="Calibri"/>
      <w:lang w:val="en-US"/>
    </w:rPr>
  </w:style>
  <w:style w:type="paragraph" w:styleId="Heading1">
    <w:name w:val="heading 1"/>
    <w:basedOn w:val="Normal"/>
    <w:link w:val="Heading1Char"/>
    <w:uiPriority w:val="9"/>
    <w:qFormat/>
    <w:rsid w:val="00415C36"/>
    <w:pPr>
      <w:spacing w:before="57"/>
      <w:ind w:left="307"/>
      <w:outlineLvl w:val="0"/>
    </w:pPr>
    <w:rPr>
      <w:b/>
      <w:bCs/>
    </w:rPr>
  </w:style>
  <w:style w:type="paragraph" w:styleId="Heading2">
    <w:name w:val="heading 2"/>
    <w:basedOn w:val="Normal"/>
    <w:link w:val="Heading2Char"/>
    <w:uiPriority w:val="9"/>
    <w:unhideWhenUsed/>
    <w:qFormat/>
    <w:rsid w:val="00415C36"/>
    <w:pPr>
      <w:ind w:left="306"/>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5C36"/>
    <w:rPr>
      <w:rFonts w:ascii="Calibri" w:eastAsia="Calibri" w:hAnsi="Calibri" w:cs="Calibri"/>
      <w:b/>
      <w:bCs/>
      <w:lang w:val="en-US"/>
    </w:rPr>
  </w:style>
  <w:style w:type="character" w:customStyle="1" w:styleId="Heading2Char">
    <w:name w:val="Heading 2 Char"/>
    <w:basedOn w:val="DefaultParagraphFont"/>
    <w:link w:val="Heading2"/>
    <w:uiPriority w:val="9"/>
    <w:rsid w:val="00415C36"/>
    <w:rPr>
      <w:rFonts w:ascii="Calibri" w:eastAsia="Calibri" w:hAnsi="Calibri" w:cs="Calibri"/>
      <w:b/>
      <w:bCs/>
      <w:lang w:val="en-US"/>
    </w:rPr>
  </w:style>
  <w:style w:type="paragraph" w:styleId="BodyText">
    <w:name w:val="Body Text"/>
    <w:basedOn w:val="Normal"/>
    <w:link w:val="BodyTextChar"/>
    <w:uiPriority w:val="1"/>
    <w:qFormat/>
    <w:rsid w:val="00415C36"/>
  </w:style>
  <w:style w:type="character" w:customStyle="1" w:styleId="BodyTextChar">
    <w:name w:val="Body Text Char"/>
    <w:basedOn w:val="DefaultParagraphFont"/>
    <w:link w:val="BodyText"/>
    <w:uiPriority w:val="1"/>
    <w:rsid w:val="00415C36"/>
    <w:rPr>
      <w:rFonts w:ascii="Calibri" w:eastAsia="Calibri" w:hAnsi="Calibri" w:cs="Calibri"/>
      <w:lang w:val="en-US"/>
    </w:rPr>
  </w:style>
  <w:style w:type="paragraph" w:styleId="Title">
    <w:name w:val="Title"/>
    <w:basedOn w:val="Normal"/>
    <w:link w:val="TitleChar"/>
    <w:uiPriority w:val="10"/>
    <w:qFormat/>
    <w:rsid w:val="00415C36"/>
    <w:pPr>
      <w:ind w:left="393" w:right="515"/>
      <w:jc w:val="center"/>
    </w:pPr>
    <w:rPr>
      <w:b/>
      <w:bCs/>
      <w:sz w:val="48"/>
      <w:szCs w:val="48"/>
    </w:rPr>
  </w:style>
  <w:style w:type="character" w:customStyle="1" w:styleId="TitleChar">
    <w:name w:val="Title Char"/>
    <w:basedOn w:val="DefaultParagraphFont"/>
    <w:link w:val="Title"/>
    <w:uiPriority w:val="10"/>
    <w:rsid w:val="00415C36"/>
    <w:rPr>
      <w:rFonts w:ascii="Calibri" w:eastAsia="Calibri" w:hAnsi="Calibri" w:cs="Calibri"/>
      <w:b/>
      <w:bCs/>
      <w:sz w:val="48"/>
      <w:szCs w:val="48"/>
      <w:lang w:val="en-US"/>
    </w:rPr>
  </w:style>
  <w:style w:type="paragraph" w:styleId="ListParagraph">
    <w:name w:val="List Paragraph"/>
    <w:basedOn w:val="Normal"/>
    <w:uiPriority w:val="1"/>
    <w:qFormat/>
    <w:rsid w:val="00415C36"/>
    <w:pPr>
      <w:ind w:left="307"/>
      <w:jc w:val="both"/>
    </w:pPr>
  </w:style>
  <w:style w:type="paragraph" w:customStyle="1" w:styleId="TableParagraph">
    <w:name w:val="Table Paragraph"/>
    <w:basedOn w:val="Normal"/>
    <w:uiPriority w:val="1"/>
    <w:qFormat/>
    <w:rsid w:val="00415C36"/>
  </w:style>
  <w:style w:type="paragraph" w:styleId="NormalWeb">
    <w:name w:val="Normal (Web)"/>
    <w:basedOn w:val="Normal"/>
    <w:uiPriority w:val="99"/>
    <w:semiHidden/>
    <w:unhideWhenUsed/>
    <w:rsid w:val="003B260C"/>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061584">
      <w:bodyDiv w:val="1"/>
      <w:marLeft w:val="0"/>
      <w:marRight w:val="0"/>
      <w:marTop w:val="0"/>
      <w:marBottom w:val="0"/>
      <w:divBdr>
        <w:top w:val="none" w:sz="0" w:space="0" w:color="auto"/>
        <w:left w:val="none" w:sz="0" w:space="0" w:color="auto"/>
        <w:bottom w:val="none" w:sz="0" w:space="0" w:color="auto"/>
        <w:right w:val="none" w:sz="0" w:space="0" w:color="auto"/>
      </w:divBdr>
    </w:div>
    <w:div w:id="1500269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8</Pages>
  <Words>2896</Words>
  <Characters>16508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Amar Vijay</dc:creator>
  <cp:keywords/>
  <dc:description/>
  <cp:lastModifiedBy>Amar Vijay</cp:lastModifiedBy>
  <cp:revision>31</cp:revision>
  <dcterms:created xsi:type="dcterms:W3CDTF">2025-01-14T10:10:00Z</dcterms:created>
  <dcterms:modified xsi:type="dcterms:W3CDTF">2025-02-10T08:20:00Z</dcterms:modified>
</cp:coreProperties>
</file>